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1C62" w:rsidRPr="00E505DC" w:rsidRDefault="00F23745" w:rsidP="00E505DC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E505DC"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p w:rsidR="00AE1C62" w:rsidRPr="00E505DC" w:rsidRDefault="00AE1C62" w:rsidP="00E505DC">
      <w:pPr>
        <w:spacing w:after="0" w:line="240" w:lineRule="auto"/>
        <w:jc w:val="right"/>
        <w:rPr>
          <w:rFonts w:ascii="Times New Roman" w:hAnsi="Times New Roman" w:cs="Times New Roman"/>
          <w:b/>
          <w:sz w:val="26"/>
          <w:szCs w:val="26"/>
        </w:rPr>
      </w:pPr>
    </w:p>
    <w:p w:rsidR="00E505DC" w:rsidRDefault="00C14DFD">
      <w:pPr>
        <w:rPr>
          <w:rFonts w:ascii="Times New Roman" w:hAnsi="Times New Roman" w:cs="Times New Roman"/>
          <w:sz w:val="26"/>
          <w:szCs w:val="26"/>
        </w:rPr>
      </w:pPr>
      <w:r w:rsidRPr="00C14DFD">
        <w:rPr>
          <w:rFonts w:ascii="Times New Roman" w:hAnsi="Times New Roman" w:cs="Times New Roman"/>
          <w:noProof/>
          <w:sz w:val="26"/>
          <w:szCs w:val="26"/>
        </w:rPr>
        <w:drawing>
          <wp:inline distT="0" distB="0" distL="0" distR="0">
            <wp:extent cx="6249600" cy="8087718"/>
            <wp:effectExtent l="0" t="0" r="0" b="0"/>
            <wp:docPr id="1" name="Рисунок 1" descr="C:\Users\User-2\Desktop\Сканы ТИТУЛЬНИКИ\КАРТИНКА\ОУД 12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-2\Desktop\Сканы ТИТУЛЬНИКИ\КАРТИНКА\ОУД 12_page-00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9600" cy="8087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505DC">
        <w:rPr>
          <w:rFonts w:ascii="Times New Roman" w:hAnsi="Times New Roman" w:cs="Times New Roman"/>
          <w:sz w:val="26"/>
          <w:szCs w:val="26"/>
        </w:rPr>
        <w:br w:type="page"/>
      </w:r>
    </w:p>
    <w:p w:rsidR="00E505DC" w:rsidRPr="00517CB2" w:rsidRDefault="000759FE" w:rsidP="00E505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lastRenderedPageBreak/>
        <w:t>Рабочая п</w:t>
      </w:r>
      <w:r w:rsidR="00E505DC" w:rsidRPr="00517CB2">
        <w:rPr>
          <w:rFonts w:ascii="Times New Roman" w:hAnsi="Times New Roman" w:cs="Times New Roman"/>
          <w:color w:val="000000"/>
          <w:sz w:val="26"/>
          <w:szCs w:val="26"/>
        </w:rPr>
        <w:t>рограмма разработана на основе:</w:t>
      </w:r>
    </w:p>
    <w:p w:rsidR="00E505DC" w:rsidRPr="00517CB2" w:rsidRDefault="00E505DC" w:rsidP="00E505DC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7CB2">
        <w:rPr>
          <w:rFonts w:ascii="Times New Roman" w:hAnsi="Times New Roman" w:cs="Times New Roman"/>
          <w:color w:val="000000"/>
          <w:sz w:val="26"/>
          <w:szCs w:val="26"/>
        </w:rPr>
        <w:t>-Федерального государственного образовательного стандарта среднего общего образования</w:t>
      </w:r>
      <w:r w:rsidRPr="00517CB2">
        <w:rPr>
          <w:rFonts w:ascii="Times New Roman" w:eastAsia="Times New Roman" w:hAnsi="Times New Roman" w:cs="Times New Roman"/>
          <w:sz w:val="26"/>
          <w:szCs w:val="26"/>
        </w:rPr>
        <w:t>;</w:t>
      </w:r>
    </w:p>
    <w:p w:rsidR="00E505DC" w:rsidRPr="00517CB2" w:rsidRDefault="00E505DC" w:rsidP="00E505DC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7CB2">
        <w:rPr>
          <w:rFonts w:ascii="Times New Roman" w:eastAsia="Times New Roman" w:hAnsi="Times New Roman" w:cs="Times New Roman"/>
          <w:sz w:val="26"/>
          <w:szCs w:val="26"/>
        </w:rPr>
        <w:t xml:space="preserve">-Федерального государственного образовательного стандарта среднего профессионального образования по профессии: 15.01.05 Сварщик (ручной и частично механизированной сварки (наплавки)), </w:t>
      </w:r>
      <w:r w:rsidRPr="00517CB2">
        <w:rPr>
          <w:rFonts w:ascii="Times New Roman" w:eastAsia="Calibri" w:hAnsi="Times New Roman" w:cs="Times New Roman"/>
          <w:sz w:val="26"/>
          <w:szCs w:val="26"/>
        </w:rPr>
        <w:t xml:space="preserve">входит в укрупненную группу </w:t>
      </w:r>
      <w:r w:rsidRPr="00517CB2">
        <w:rPr>
          <w:rFonts w:ascii="Times New Roman" w:hAnsi="Times New Roman" w:cs="Times New Roman"/>
          <w:sz w:val="26"/>
          <w:szCs w:val="26"/>
        </w:rPr>
        <w:t>15.00.00 Машиностроение</w:t>
      </w:r>
      <w:r w:rsidRPr="00517CB2">
        <w:rPr>
          <w:rFonts w:ascii="Times New Roman" w:eastAsia="Times New Roman" w:hAnsi="Times New Roman" w:cs="Times New Roman"/>
          <w:sz w:val="26"/>
          <w:szCs w:val="26"/>
        </w:rPr>
        <w:t xml:space="preserve">, </w:t>
      </w:r>
      <w:r w:rsidRPr="00517CB2">
        <w:rPr>
          <w:rFonts w:ascii="Times New Roman" w:eastAsia="Calibri" w:hAnsi="Times New Roman" w:cs="Times New Roman"/>
          <w:sz w:val="26"/>
          <w:szCs w:val="26"/>
        </w:rPr>
        <w:t>на основа</w:t>
      </w:r>
      <w:r w:rsidR="00941937">
        <w:rPr>
          <w:rFonts w:ascii="Times New Roman" w:eastAsia="Calibri" w:hAnsi="Times New Roman" w:cs="Times New Roman"/>
          <w:sz w:val="26"/>
          <w:szCs w:val="26"/>
        </w:rPr>
        <w:t>нии Приказа от 28.02.2018 N 142</w:t>
      </w:r>
      <w:r w:rsidR="00941937">
        <w:rPr>
          <w:rFonts w:ascii="Times New Roman" w:eastAsia="Times New Roman" w:hAnsi="Times New Roman" w:cs="Times New Roman"/>
          <w:sz w:val="26"/>
          <w:szCs w:val="26"/>
        </w:rPr>
        <w:t>;</w:t>
      </w:r>
    </w:p>
    <w:p w:rsidR="00E505DC" w:rsidRPr="00517CB2" w:rsidRDefault="00E505DC" w:rsidP="00E505DC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7CB2">
        <w:rPr>
          <w:rFonts w:ascii="Times New Roman" w:eastAsia="Times New Roman" w:hAnsi="Times New Roman" w:cs="Times New Roman"/>
          <w:sz w:val="26"/>
          <w:szCs w:val="26"/>
        </w:rPr>
        <w:t xml:space="preserve">-основной профессиональной образовательной программы по профессии/специальности 15.01.05 Сварщик (ручной и частично механизированной сварки (наплавки)), </w:t>
      </w:r>
      <w:r w:rsidR="00941937">
        <w:rPr>
          <w:rFonts w:ascii="Times New Roman" w:eastAsia="Times New Roman" w:hAnsi="Times New Roman" w:cs="Times New Roman"/>
          <w:sz w:val="26"/>
          <w:szCs w:val="26"/>
        </w:rPr>
        <w:t>2021 г.</w:t>
      </w:r>
      <w:r w:rsidR="00EA5B6C">
        <w:rPr>
          <w:rFonts w:ascii="Times New Roman" w:hAnsi="Times New Roman" w:cs="Times New Roman"/>
          <w:sz w:val="26"/>
          <w:szCs w:val="26"/>
        </w:rPr>
        <w:t>;</w:t>
      </w:r>
    </w:p>
    <w:p w:rsidR="00E505DC" w:rsidRPr="00517CB2" w:rsidRDefault="00E505DC" w:rsidP="00E505DC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7CB2">
        <w:rPr>
          <w:rFonts w:ascii="Times New Roman" w:eastAsia="Times New Roman" w:hAnsi="Times New Roman" w:cs="Times New Roman"/>
          <w:sz w:val="26"/>
          <w:szCs w:val="26"/>
        </w:rPr>
        <w:t xml:space="preserve">-примерной программы учебной дисциплины </w:t>
      </w:r>
      <w:r w:rsidRPr="00517CB2">
        <w:rPr>
          <w:rFonts w:ascii="Times New Roman" w:eastAsia="Times New Roman" w:hAnsi="Times New Roman" w:cs="Times New Roman"/>
          <w:b/>
          <w:sz w:val="26"/>
          <w:szCs w:val="26"/>
        </w:rPr>
        <w:t>«</w:t>
      </w:r>
      <w:r>
        <w:rPr>
          <w:rFonts w:ascii="Times New Roman" w:eastAsia="Times New Roman" w:hAnsi="Times New Roman" w:cs="Times New Roman"/>
          <w:b/>
          <w:sz w:val="26"/>
          <w:szCs w:val="26"/>
        </w:rPr>
        <w:t>Естествознание</w:t>
      </w:r>
      <w:r w:rsidRPr="00517CB2">
        <w:rPr>
          <w:rFonts w:ascii="Times New Roman" w:eastAsia="Times New Roman" w:hAnsi="Times New Roman" w:cs="Times New Roman"/>
          <w:b/>
          <w:sz w:val="26"/>
          <w:szCs w:val="26"/>
        </w:rPr>
        <w:t xml:space="preserve">», </w:t>
      </w:r>
      <w:r w:rsidRPr="00517CB2">
        <w:rPr>
          <w:rFonts w:ascii="Times New Roman" w:eastAsia="Times New Roman" w:hAnsi="Times New Roman" w:cs="Times New Roman"/>
          <w:sz w:val="26"/>
          <w:szCs w:val="26"/>
        </w:rPr>
        <w:t>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стандартов и получаемой профессии или специальности среднего профессионального образования (письмо Департамента государственной политике в сфере подготовки рабочих кадров и ДПО Минобрнауки</w:t>
      </w:r>
      <w:r w:rsidR="00EA5B6C">
        <w:rPr>
          <w:rFonts w:ascii="Times New Roman" w:eastAsia="Times New Roman" w:hAnsi="Times New Roman" w:cs="Times New Roman"/>
          <w:sz w:val="26"/>
          <w:szCs w:val="26"/>
        </w:rPr>
        <w:t xml:space="preserve">  России от 17.03.2015 №06-259)</w:t>
      </w:r>
      <w:r w:rsidR="00EA5B6C">
        <w:rPr>
          <w:rFonts w:ascii="Times New Roman" w:hAnsi="Times New Roman" w:cs="Times New Roman"/>
          <w:sz w:val="26"/>
          <w:szCs w:val="26"/>
        </w:rPr>
        <w:t>;</w:t>
      </w:r>
    </w:p>
    <w:p w:rsidR="00E505DC" w:rsidRPr="00517CB2" w:rsidRDefault="00E505DC" w:rsidP="00E505D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bidi="ru-RU"/>
        </w:rPr>
      </w:pPr>
      <w:r w:rsidRPr="00517CB2">
        <w:rPr>
          <w:rFonts w:ascii="Times New Roman" w:hAnsi="Times New Roman" w:cs="Times New Roman"/>
          <w:sz w:val="26"/>
          <w:szCs w:val="26"/>
          <w:lang w:bidi="ru-RU"/>
        </w:rPr>
        <w:t>-рабочей программы воспитания</w:t>
      </w:r>
      <w:r w:rsidRPr="00517CB2">
        <w:rPr>
          <w:rFonts w:ascii="Times New Roman" w:eastAsia="Impact" w:hAnsi="Times New Roman" w:cs="Times New Roman"/>
          <w:iCs/>
          <w:sz w:val="26"/>
          <w:szCs w:val="26"/>
        </w:rPr>
        <w:t xml:space="preserve"> </w:t>
      </w:r>
      <w:r w:rsidRPr="00517CB2">
        <w:rPr>
          <w:rFonts w:ascii="Times New Roman" w:hAnsi="Times New Roman" w:cs="Times New Roman"/>
          <w:sz w:val="26"/>
          <w:szCs w:val="26"/>
          <w:lang w:bidi="ru-RU"/>
        </w:rPr>
        <w:t xml:space="preserve">по профессии </w:t>
      </w:r>
      <w:r w:rsidRPr="00517CB2">
        <w:rPr>
          <w:rFonts w:ascii="Times New Roman" w:hAnsi="Times New Roman" w:cs="Times New Roman"/>
          <w:sz w:val="26"/>
          <w:szCs w:val="26"/>
        </w:rPr>
        <w:t>15.01.05. Сварщик (ручной и частично механизированной сварки (наплавки)</w:t>
      </w:r>
      <w:r w:rsidRPr="00517CB2">
        <w:rPr>
          <w:rFonts w:ascii="Times New Roman" w:hAnsi="Times New Roman" w:cs="Times New Roman"/>
          <w:i/>
          <w:sz w:val="26"/>
          <w:szCs w:val="26"/>
        </w:rPr>
        <w:t>,</w:t>
      </w:r>
      <w:r w:rsidRPr="00517CB2">
        <w:rPr>
          <w:rFonts w:ascii="Times New Roman" w:hAnsi="Times New Roman" w:cs="Times New Roman"/>
          <w:sz w:val="26"/>
          <w:szCs w:val="26"/>
          <w:lang w:bidi="ru-RU"/>
        </w:rPr>
        <w:t xml:space="preserve"> 2021 г.</w:t>
      </w:r>
    </w:p>
    <w:p w:rsidR="00F536FE" w:rsidRPr="00E505DC" w:rsidRDefault="00F536FE" w:rsidP="00E505D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F536FE" w:rsidRPr="00E505DC" w:rsidRDefault="00F536FE" w:rsidP="00E505D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F536FE" w:rsidRPr="00E505DC" w:rsidRDefault="00F536FE" w:rsidP="00E505D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505DC">
        <w:rPr>
          <w:rFonts w:ascii="Times New Roman" w:hAnsi="Times New Roman" w:cs="Times New Roman"/>
          <w:b/>
          <w:sz w:val="26"/>
          <w:szCs w:val="26"/>
          <w:u w:val="single"/>
        </w:rPr>
        <w:t>Организация - разработчик:</w:t>
      </w:r>
      <w:r w:rsidRPr="00E505DC">
        <w:rPr>
          <w:rFonts w:ascii="Times New Roman" w:hAnsi="Times New Roman" w:cs="Times New Roman"/>
          <w:sz w:val="26"/>
          <w:szCs w:val="26"/>
        </w:rPr>
        <w:t xml:space="preserve"> ГАПОУ  «Казанский политехнический колледж»</w:t>
      </w:r>
    </w:p>
    <w:p w:rsidR="00AE1C62" w:rsidRPr="00E505DC" w:rsidRDefault="00AE1C62" w:rsidP="00E505DC">
      <w:pPr>
        <w:spacing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941937" w:rsidRDefault="00AE1C62" w:rsidP="00E50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E505DC">
        <w:rPr>
          <w:rFonts w:ascii="Times New Roman" w:hAnsi="Times New Roman" w:cs="Times New Roman"/>
          <w:color w:val="000000"/>
          <w:sz w:val="26"/>
          <w:szCs w:val="26"/>
        </w:rPr>
        <w:t>Разработчик:</w:t>
      </w:r>
      <w:r w:rsidR="0072066C" w:rsidRPr="00E505DC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</w:p>
    <w:p w:rsidR="00AE1C62" w:rsidRPr="00E505DC" w:rsidRDefault="0072066C" w:rsidP="00E50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E505DC">
        <w:rPr>
          <w:rFonts w:ascii="Times New Roman" w:hAnsi="Times New Roman" w:cs="Times New Roman"/>
          <w:color w:val="000000"/>
          <w:sz w:val="26"/>
          <w:szCs w:val="26"/>
        </w:rPr>
        <w:t>Игнашина В.В.</w:t>
      </w:r>
      <w:r w:rsidR="00F536FE" w:rsidRPr="00E505DC">
        <w:rPr>
          <w:rFonts w:ascii="Times New Roman" w:hAnsi="Times New Roman" w:cs="Times New Roman"/>
          <w:color w:val="000000"/>
          <w:sz w:val="26"/>
          <w:szCs w:val="26"/>
        </w:rPr>
        <w:t>, преподаватель</w:t>
      </w:r>
    </w:p>
    <w:p w:rsidR="00AE1C62" w:rsidRPr="00E505DC" w:rsidRDefault="00AE1C62" w:rsidP="00E505DC">
      <w:pPr>
        <w:spacing w:after="0" w:line="240" w:lineRule="auto"/>
        <w:rPr>
          <w:rFonts w:ascii="Times New Roman" w:hAnsi="Times New Roman" w:cs="Times New Roman"/>
          <w:b/>
          <w:sz w:val="26"/>
          <w:szCs w:val="26"/>
          <w:u w:val="single"/>
        </w:rPr>
      </w:pPr>
    </w:p>
    <w:p w:rsidR="00AE1C62" w:rsidRPr="00E505DC" w:rsidRDefault="00AE1C62" w:rsidP="00E505DC">
      <w:pPr>
        <w:spacing w:after="0" w:line="240" w:lineRule="auto"/>
        <w:rPr>
          <w:rFonts w:ascii="Times New Roman" w:hAnsi="Times New Roman" w:cs="Times New Roman"/>
          <w:b/>
          <w:sz w:val="26"/>
          <w:szCs w:val="26"/>
          <w:u w:val="single"/>
        </w:rPr>
      </w:pPr>
    </w:p>
    <w:p w:rsidR="00F536FE" w:rsidRPr="00E505DC" w:rsidRDefault="00F536FE" w:rsidP="00E505DC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 w:rsidRPr="00E505DC">
        <w:rPr>
          <w:rFonts w:ascii="Times New Roman" w:hAnsi="Times New Roman" w:cs="Times New Roman"/>
          <w:sz w:val="26"/>
          <w:szCs w:val="26"/>
        </w:rPr>
        <w:br w:type="page"/>
      </w:r>
    </w:p>
    <w:p w:rsidR="00AE1C62" w:rsidRPr="00E505DC" w:rsidRDefault="00AE1C62" w:rsidP="00E505DC">
      <w:pPr>
        <w:spacing w:before="480" w:after="24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E505DC">
        <w:rPr>
          <w:rFonts w:ascii="Times New Roman" w:hAnsi="Times New Roman" w:cs="Times New Roman"/>
          <w:b/>
          <w:bCs/>
          <w:sz w:val="26"/>
          <w:szCs w:val="26"/>
        </w:rPr>
        <w:lastRenderedPageBreak/>
        <w:t>СОДЕРЖАНИЕ</w:t>
      </w:r>
    </w:p>
    <w:tbl>
      <w:tblPr>
        <w:tblW w:w="8930" w:type="dxa"/>
        <w:tblInd w:w="534" w:type="dxa"/>
        <w:tblLook w:val="04A0" w:firstRow="1" w:lastRow="0" w:firstColumn="1" w:lastColumn="0" w:noHBand="0" w:noVBand="1"/>
      </w:tblPr>
      <w:tblGrid>
        <w:gridCol w:w="8930"/>
      </w:tblGrid>
      <w:tr w:rsidR="00AE1C62" w:rsidRPr="00E505DC" w:rsidTr="00AE1C62">
        <w:trPr>
          <w:trHeight w:val="1068"/>
        </w:trPr>
        <w:tc>
          <w:tcPr>
            <w:tcW w:w="8930" w:type="dxa"/>
            <w:shd w:val="clear" w:color="auto" w:fill="auto"/>
          </w:tcPr>
          <w:p w:rsidR="00AE1C62" w:rsidRPr="00E505DC" w:rsidRDefault="00AE1C62" w:rsidP="00E505DC">
            <w:pPr>
              <w:widowControl w:val="0"/>
              <w:numPr>
                <w:ilvl w:val="0"/>
                <w:numId w:val="2"/>
              </w:numPr>
              <w:spacing w:after="0" w:line="240" w:lineRule="auto"/>
              <w:ind w:left="744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ПАСПОРТ РАБОЧЕЙ ПРОГРАММЫ УЧЕБНОЙ ДИС</w:t>
            </w:r>
            <w:r w:rsidR="00E505DC">
              <w:rPr>
                <w:rFonts w:ascii="Times New Roman" w:hAnsi="Times New Roman" w:cs="Times New Roman"/>
                <w:sz w:val="26"/>
                <w:szCs w:val="26"/>
              </w:rPr>
              <w:t>ЦИПЛИНЫ………………………………………………</w:t>
            </w:r>
            <w:r w:rsidR="00D80782" w:rsidRPr="00E505DC">
              <w:rPr>
                <w:rFonts w:ascii="Times New Roman" w:hAnsi="Times New Roman" w:cs="Times New Roman"/>
                <w:sz w:val="26"/>
                <w:szCs w:val="26"/>
              </w:rPr>
              <w:t>…</w:t>
            </w:r>
            <w:r w:rsidR="000E1E41" w:rsidRPr="00E505DC">
              <w:rPr>
                <w:rFonts w:ascii="Times New Roman" w:hAnsi="Times New Roman" w:cs="Times New Roman"/>
                <w:sz w:val="26"/>
                <w:szCs w:val="26"/>
              </w:rPr>
              <w:t>4 - 6</w:t>
            </w:r>
          </w:p>
        </w:tc>
      </w:tr>
      <w:tr w:rsidR="00AE1C62" w:rsidRPr="00E505DC" w:rsidTr="00AE1C62">
        <w:trPr>
          <w:trHeight w:val="1068"/>
        </w:trPr>
        <w:tc>
          <w:tcPr>
            <w:tcW w:w="8930" w:type="dxa"/>
            <w:shd w:val="clear" w:color="auto" w:fill="auto"/>
          </w:tcPr>
          <w:p w:rsidR="00AE1C62" w:rsidRPr="00E505DC" w:rsidRDefault="00AE1C62" w:rsidP="00E505DC">
            <w:pPr>
              <w:widowControl w:val="0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СТРУКТУРА И  СОДЕРЖАНИЕ УЧЕБНОЙ ДИСЦИ</w:t>
            </w:r>
            <w:r w:rsidR="000E1E41"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ПЛИНЫ…………………………………………………7 </w:t>
            </w:r>
            <w:r w:rsidR="00D569E3" w:rsidRPr="00E505DC">
              <w:rPr>
                <w:rFonts w:ascii="Times New Roman" w:hAnsi="Times New Roman" w:cs="Times New Roman"/>
                <w:sz w:val="26"/>
                <w:szCs w:val="26"/>
              </w:rPr>
              <w:t>- 3</w:t>
            </w:r>
            <w:r w:rsidR="00126588" w:rsidRPr="00E505D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AE1C62" w:rsidRPr="00E505DC" w:rsidTr="00AE1C62">
        <w:trPr>
          <w:trHeight w:val="1068"/>
        </w:trPr>
        <w:tc>
          <w:tcPr>
            <w:tcW w:w="8930" w:type="dxa"/>
            <w:shd w:val="clear" w:color="auto" w:fill="auto"/>
          </w:tcPr>
          <w:p w:rsidR="00AE1C62" w:rsidRPr="00E505DC" w:rsidRDefault="00D569E3" w:rsidP="00E505DC">
            <w:pPr>
              <w:widowControl w:val="0"/>
              <w:numPr>
                <w:ilvl w:val="0"/>
                <w:numId w:val="2"/>
              </w:numPr>
              <w:spacing w:before="12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УСЛОВИЯ РЕАЛИЗАЦИ</w:t>
            </w:r>
            <w:r w:rsidR="00126588" w:rsidRPr="00E505DC">
              <w:rPr>
                <w:rFonts w:ascii="Times New Roman" w:hAnsi="Times New Roman" w:cs="Times New Roman"/>
                <w:sz w:val="26"/>
                <w:szCs w:val="26"/>
              </w:rPr>
              <w:t>И УЧЕБНОЙ ДИСЦИПЛИНЫ</w:t>
            </w:r>
            <w:r w:rsidR="00E505DC"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 …</w:t>
            </w:r>
            <w:r w:rsidR="00126588" w:rsidRPr="00E505DC">
              <w:rPr>
                <w:rFonts w:ascii="Times New Roman" w:hAnsi="Times New Roman" w:cs="Times New Roman"/>
                <w:sz w:val="26"/>
                <w:szCs w:val="26"/>
              </w:rPr>
              <w:t>...32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E1C62" w:rsidRPr="00E505DC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E1C62" w:rsidRPr="00E505DC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="00126588" w:rsidRPr="00E505DC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AE1C62" w:rsidRPr="00E505DC" w:rsidTr="00AE1C62">
        <w:trPr>
          <w:trHeight w:val="1068"/>
        </w:trPr>
        <w:tc>
          <w:tcPr>
            <w:tcW w:w="8930" w:type="dxa"/>
            <w:shd w:val="clear" w:color="auto" w:fill="auto"/>
          </w:tcPr>
          <w:p w:rsidR="00AE1C62" w:rsidRPr="00E505DC" w:rsidRDefault="00AE1C62" w:rsidP="00E505DC">
            <w:pPr>
              <w:widowControl w:val="0"/>
              <w:numPr>
                <w:ilvl w:val="0"/>
                <w:numId w:val="2"/>
              </w:numPr>
              <w:spacing w:before="12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caps/>
                <w:sz w:val="26"/>
                <w:szCs w:val="26"/>
              </w:rPr>
              <w:t>Контроль и оценка результатов освоения УЧЕБНОЙ Дисци</w:t>
            </w:r>
            <w:r w:rsidR="00126588" w:rsidRPr="00E505DC">
              <w:rPr>
                <w:rFonts w:ascii="Times New Roman" w:hAnsi="Times New Roman" w:cs="Times New Roman"/>
                <w:caps/>
                <w:sz w:val="26"/>
                <w:szCs w:val="26"/>
              </w:rPr>
              <w:t>плины…………………………………………</w:t>
            </w:r>
            <w:r w:rsidR="00E505DC" w:rsidRPr="00E505DC">
              <w:rPr>
                <w:rFonts w:ascii="Times New Roman" w:hAnsi="Times New Roman" w:cs="Times New Roman"/>
                <w:sz w:val="26"/>
                <w:szCs w:val="26"/>
              </w:rPr>
              <w:t>…</w:t>
            </w:r>
            <w:r w:rsidR="00126588" w:rsidRPr="00E505DC">
              <w:rPr>
                <w:rFonts w:ascii="Times New Roman" w:hAnsi="Times New Roman" w:cs="Times New Roman"/>
                <w:caps/>
                <w:sz w:val="26"/>
                <w:szCs w:val="26"/>
              </w:rPr>
              <w:t>…..34</w:t>
            </w:r>
            <w:r w:rsidR="00D569E3" w:rsidRPr="00E505DC">
              <w:rPr>
                <w:rFonts w:ascii="Times New Roman" w:hAnsi="Times New Roman" w:cs="Times New Roman"/>
                <w:caps/>
                <w:sz w:val="26"/>
                <w:szCs w:val="26"/>
              </w:rPr>
              <w:t xml:space="preserve"> </w:t>
            </w:r>
            <w:r w:rsidRPr="00E505DC">
              <w:rPr>
                <w:rFonts w:ascii="Times New Roman" w:hAnsi="Times New Roman" w:cs="Times New Roman"/>
                <w:caps/>
                <w:sz w:val="26"/>
                <w:szCs w:val="26"/>
              </w:rPr>
              <w:t>-</w:t>
            </w:r>
            <w:r w:rsidR="00D569E3" w:rsidRPr="00E505DC">
              <w:rPr>
                <w:rFonts w:ascii="Times New Roman" w:hAnsi="Times New Roman" w:cs="Times New Roman"/>
                <w:caps/>
                <w:sz w:val="26"/>
                <w:szCs w:val="26"/>
              </w:rPr>
              <w:t xml:space="preserve"> </w:t>
            </w:r>
            <w:r w:rsidRPr="00E505DC">
              <w:rPr>
                <w:rFonts w:ascii="Times New Roman" w:hAnsi="Times New Roman" w:cs="Times New Roman"/>
                <w:caps/>
                <w:sz w:val="26"/>
                <w:szCs w:val="26"/>
              </w:rPr>
              <w:t>3</w:t>
            </w:r>
            <w:r w:rsidR="00D569E3" w:rsidRPr="00E505DC">
              <w:rPr>
                <w:rFonts w:ascii="Times New Roman" w:hAnsi="Times New Roman" w:cs="Times New Roman"/>
                <w:caps/>
                <w:sz w:val="26"/>
                <w:szCs w:val="26"/>
              </w:rPr>
              <w:t>7</w:t>
            </w:r>
          </w:p>
        </w:tc>
      </w:tr>
      <w:tr w:rsidR="00AE1C62" w:rsidRPr="00E505DC" w:rsidTr="00AE1C62">
        <w:trPr>
          <w:trHeight w:val="1068"/>
        </w:trPr>
        <w:tc>
          <w:tcPr>
            <w:tcW w:w="8930" w:type="dxa"/>
            <w:shd w:val="clear" w:color="auto" w:fill="auto"/>
          </w:tcPr>
          <w:p w:rsidR="00AE1C62" w:rsidRPr="00E505DC" w:rsidRDefault="00AE1C62" w:rsidP="00E505DC">
            <w:pPr>
              <w:widowControl w:val="0"/>
              <w:spacing w:before="120" w:after="0" w:line="240" w:lineRule="auto"/>
              <w:ind w:left="720"/>
              <w:rPr>
                <w:sz w:val="26"/>
                <w:szCs w:val="26"/>
              </w:rPr>
            </w:pPr>
          </w:p>
        </w:tc>
      </w:tr>
    </w:tbl>
    <w:p w:rsidR="00AE1C62" w:rsidRPr="00E505DC" w:rsidRDefault="00AE1C62" w:rsidP="00941937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505DC">
        <w:rPr>
          <w:sz w:val="26"/>
          <w:szCs w:val="26"/>
        </w:rPr>
        <w:br w:type="page"/>
      </w:r>
      <w:r w:rsidR="00941937" w:rsidRPr="00941937">
        <w:rPr>
          <w:rFonts w:ascii="Times New Roman" w:hAnsi="Times New Roman" w:cs="Times New Roman"/>
          <w:b/>
          <w:sz w:val="26"/>
          <w:szCs w:val="26"/>
        </w:rPr>
        <w:lastRenderedPageBreak/>
        <w:t>1.</w:t>
      </w:r>
      <w:r w:rsidR="00941937">
        <w:rPr>
          <w:sz w:val="26"/>
          <w:szCs w:val="26"/>
        </w:rPr>
        <w:t xml:space="preserve"> </w:t>
      </w:r>
      <w:r w:rsidRPr="00E505DC">
        <w:rPr>
          <w:rFonts w:ascii="Times New Roman" w:hAnsi="Times New Roman" w:cs="Times New Roman"/>
          <w:b/>
          <w:sz w:val="26"/>
          <w:szCs w:val="26"/>
        </w:rPr>
        <w:t xml:space="preserve">ПАСПОРТ РАБОЧЕЙ ПРОГРАММЫ УЧЕБНОЙ ДИСЦИПЛИНЫ </w:t>
      </w:r>
      <w:r w:rsidR="00DC6A19" w:rsidRPr="00E505DC">
        <w:rPr>
          <w:rFonts w:ascii="Times New Roman" w:hAnsi="Times New Roman" w:cs="Times New Roman"/>
          <w:b/>
          <w:sz w:val="26"/>
          <w:szCs w:val="26"/>
        </w:rPr>
        <w:t>«ЕСТЕСТВОЗНАНИЕ»</w:t>
      </w:r>
    </w:p>
    <w:p w:rsidR="00AE1C62" w:rsidRPr="00E505DC" w:rsidRDefault="00AE1C62" w:rsidP="00E505DC">
      <w:pPr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E505DC">
        <w:rPr>
          <w:rFonts w:ascii="Times New Roman" w:hAnsi="Times New Roman" w:cs="Times New Roman"/>
          <w:b/>
          <w:bCs/>
          <w:sz w:val="26"/>
          <w:szCs w:val="26"/>
        </w:rPr>
        <w:t>Область применения программы:</w:t>
      </w:r>
    </w:p>
    <w:p w:rsidR="00F536FE" w:rsidRPr="00E505DC" w:rsidRDefault="00AE1C62" w:rsidP="0094193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E505DC">
        <w:rPr>
          <w:rFonts w:ascii="Times New Roman" w:hAnsi="Times New Roman" w:cs="Times New Roman"/>
          <w:sz w:val="26"/>
          <w:szCs w:val="26"/>
        </w:rPr>
        <w:t xml:space="preserve">Рабочая программа учебной дисциплины является частью основной профессиональной образовательной программы в соответствии с ФГОС СПО по </w:t>
      </w:r>
      <w:r w:rsidR="00F536FE" w:rsidRPr="00E505DC">
        <w:rPr>
          <w:rFonts w:ascii="Times New Roman" w:hAnsi="Times New Roman" w:cs="Times New Roman"/>
          <w:sz w:val="26"/>
          <w:szCs w:val="26"/>
        </w:rPr>
        <w:t>профессии 15.01.05. Сварщик (ручной и частично механизированной сварки (наплавки), которая входит в укрупненную группу 15.00.00 «Машиностроение».</w:t>
      </w:r>
    </w:p>
    <w:p w:rsidR="00941937" w:rsidRPr="00941937" w:rsidRDefault="00F536FE" w:rsidP="00E505DC">
      <w:pPr>
        <w:pStyle w:val="a5"/>
        <w:numPr>
          <w:ilvl w:val="1"/>
          <w:numId w:val="1"/>
        </w:numPr>
        <w:ind w:left="0" w:firstLine="709"/>
        <w:jc w:val="both"/>
        <w:rPr>
          <w:sz w:val="26"/>
          <w:szCs w:val="26"/>
        </w:rPr>
      </w:pPr>
      <w:r w:rsidRPr="00E505DC">
        <w:rPr>
          <w:b/>
          <w:sz w:val="26"/>
          <w:szCs w:val="26"/>
        </w:rPr>
        <w:t xml:space="preserve">Место учебной дисциплины в структуре программы подготовки квалифицированных рабочих, служащих: </w:t>
      </w:r>
    </w:p>
    <w:p w:rsidR="00941937" w:rsidRPr="003E4197" w:rsidRDefault="00F536FE" w:rsidP="0094193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  <w:r w:rsidRPr="00E505DC">
        <w:rPr>
          <w:color w:val="000000"/>
          <w:sz w:val="26"/>
          <w:szCs w:val="26"/>
        </w:rPr>
        <w:t xml:space="preserve">Учебная дисциплина </w:t>
      </w:r>
      <w:r w:rsidRPr="00E505DC">
        <w:rPr>
          <w:bCs/>
          <w:sz w:val="26"/>
          <w:szCs w:val="26"/>
        </w:rPr>
        <w:t>«Естествознание»</w:t>
      </w:r>
      <w:r w:rsidRPr="00E505DC">
        <w:rPr>
          <w:color w:val="000000"/>
          <w:sz w:val="26"/>
          <w:szCs w:val="26"/>
        </w:rPr>
        <w:t xml:space="preserve"> </w:t>
      </w:r>
      <w:r w:rsidR="00941937" w:rsidRPr="003E4197">
        <w:rPr>
          <w:color w:val="000000"/>
          <w:sz w:val="26"/>
          <w:szCs w:val="26"/>
        </w:rPr>
        <w:t xml:space="preserve">изучается в общеобразовательном цикле учебного плана ОПОП СПО на базе основного общего образования с получением среднего общего образования по профессии </w:t>
      </w:r>
      <w:r w:rsidR="00941937" w:rsidRPr="003E4197">
        <w:rPr>
          <w:sz w:val="26"/>
          <w:szCs w:val="26"/>
        </w:rPr>
        <w:t>15.01.05Сварщик (ручной и частично механизированной сварки (наплавки) и является учебной дисциплиной по выбору,</w:t>
      </w:r>
      <w:r w:rsidR="00941937" w:rsidRPr="003E4197">
        <w:rPr>
          <w:color w:val="000000"/>
          <w:sz w:val="26"/>
          <w:szCs w:val="26"/>
        </w:rPr>
        <w:t xml:space="preserve"> формируемых из обязательных предметных областей среднего общего образования, для профессий </w:t>
      </w:r>
      <w:r w:rsidR="00941937" w:rsidRPr="003E4197">
        <w:rPr>
          <w:sz w:val="26"/>
          <w:szCs w:val="26"/>
        </w:rPr>
        <w:t>15.01.05 Сварщик (ручной и частично механизированной сварки (наплавки)</w:t>
      </w:r>
    </w:p>
    <w:p w:rsidR="00AE1C62" w:rsidRPr="00E505DC" w:rsidRDefault="00AE1C62" w:rsidP="00E505DC">
      <w:pPr>
        <w:pStyle w:val="a5"/>
        <w:numPr>
          <w:ilvl w:val="1"/>
          <w:numId w:val="1"/>
        </w:numPr>
        <w:ind w:left="0" w:firstLine="709"/>
        <w:jc w:val="both"/>
        <w:rPr>
          <w:sz w:val="26"/>
          <w:szCs w:val="26"/>
        </w:rPr>
      </w:pPr>
      <w:r w:rsidRPr="00E505DC">
        <w:rPr>
          <w:b/>
          <w:bCs/>
          <w:sz w:val="26"/>
          <w:szCs w:val="26"/>
        </w:rPr>
        <w:t>Цели и задачи учебной дисциплины - требования к результатам освоения учебной дисциплины:</w:t>
      </w:r>
    </w:p>
    <w:p w:rsidR="00122B77" w:rsidRPr="00E505DC" w:rsidRDefault="00122B77" w:rsidP="00E50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05DC">
        <w:rPr>
          <w:rFonts w:ascii="Times New Roman" w:hAnsi="Times New Roman" w:cs="Times New Roman"/>
          <w:sz w:val="26"/>
          <w:szCs w:val="26"/>
        </w:rPr>
        <w:t xml:space="preserve">Освоение содержания учебной дисциплины «Естествознание» обеспечивает достижение студентами следующих </w:t>
      </w:r>
      <w:r w:rsidRPr="00E505DC">
        <w:rPr>
          <w:rFonts w:ascii="Times New Roman" w:hAnsi="Times New Roman" w:cs="Times New Roman"/>
          <w:b/>
          <w:bCs/>
          <w:sz w:val="26"/>
          <w:szCs w:val="26"/>
        </w:rPr>
        <w:t>результатов:</w:t>
      </w:r>
    </w:p>
    <w:p w:rsidR="00122B77" w:rsidRPr="00E505DC" w:rsidRDefault="00122B77" w:rsidP="00E50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E505DC">
        <w:rPr>
          <w:rFonts w:ascii="Times New Roman" w:hAnsi="Times New Roman" w:cs="Times New Roman"/>
          <w:sz w:val="26"/>
          <w:szCs w:val="26"/>
        </w:rPr>
        <w:t>•</w:t>
      </w:r>
      <w:r w:rsidRPr="00E505DC">
        <w:rPr>
          <w:rFonts w:ascii="Times New Roman" w:hAnsi="Times New Roman" w:cs="Times New Roman"/>
          <w:b/>
          <w:bCs/>
          <w:i/>
          <w:iCs/>
          <w:sz w:val="26"/>
          <w:szCs w:val="26"/>
        </w:rPr>
        <w:t>личностных</w:t>
      </w:r>
      <w:r w:rsidRPr="00E505DC">
        <w:rPr>
          <w:rFonts w:ascii="Times New Roman" w:hAnsi="Times New Roman" w:cs="Times New Roman"/>
          <w:b/>
          <w:bCs/>
          <w:sz w:val="26"/>
          <w:szCs w:val="26"/>
        </w:rPr>
        <w:t>:</w:t>
      </w:r>
    </w:p>
    <w:p w:rsidR="00122B77" w:rsidRPr="00E505DC" w:rsidRDefault="007B7D6C" w:rsidP="00E50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05DC">
        <w:rPr>
          <w:rFonts w:ascii="Times New Roman" w:hAnsi="Times New Roman" w:cs="Times New Roman"/>
          <w:sz w:val="26"/>
          <w:szCs w:val="26"/>
        </w:rPr>
        <w:t>−</w:t>
      </w:r>
      <w:r w:rsidR="00122B77" w:rsidRPr="00E505DC">
        <w:rPr>
          <w:rFonts w:ascii="Times New Roman" w:hAnsi="Times New Roman" w:cs="Times New Roman"/>
          <w:sz w:val="26"/>
          <w:szCs w:val="26"/>
        </w:rPr>
        <w:t xml:space="preserve"> устойчивый интерес к истории и достижениям в области естественных наук,</w:t>
      </w:r>
      <w:r w:rsidRPr="00E505DC">
        <w:rPr>
          <w:rFonts w:ascii="Times New Roman" w:hAnsi="Times New Roman" w:cs="Times New Roman"/>
          <w:sz w:val="26"/>
          <w:szCs w:val="26"/>
        </w:rPr>
        <w:t xml:space="preserve"> </w:t>
      </w:r>
      <w:r w:rsidR="00122B77" w:rsidRPr="00E505DC">
        <w:rPr>
          <w:rFonts w:ascii="Times New Roman" w:hAnsi="Times New Roman" w:cs="Times New Roman"/>
          <w:sz w:val="26"/>
          <w:szCs w:val="26"/>
        </w:rPr>
        <w:t>чувство гордости за российские естественные науки;</w:t>
      </w:r>
    </w:p>
    <w:p w:rsidR="00122B77" w:rsidRPr="00E505DC" w:rsidRDefault="007B7D6C" w:rsidP="00E50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05DC">
        <w:rPr>
          <w:rFonts w:ascii="Times New Roman" w:hAnsi="Times New Roman" w:cs="Times New Roman"/>
          <w:sz w:val="26"/>
          <w:szCs w:val="26"/>
        </w:rPr>
        <w:t>−</w:t>
      </w:r>
      <w:r w:rsidR="00122B77" w:rsidRPr="00E505DC">
        <w:rPr>
          <w:rFonts w:ascii="Times New Roman" w:hAnsi="Times New Roman" w:cs="Times New Roman"/>
          <w:sz w:val="26"/>
          <w:szCs w:val="26"/>
        </w:rPr>
        <w:t xml:space="preserve"> готовность к продолжению образования, повышению квалификации в из-</w:t>
      </w:r>
    </w:p>
    <w:p w:rsidR="00122B77" w:rsidRPr="00E505DC" w:rsidRDefault="00122B77" w:rsidP="00E50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05DC">
        <w:rPr>
          <w:rFonts w:ascii="Times New Roman" w:hAnsi="Times New Roman" w:cs="Times New Roman"/>
          <w:sz w:val="26"/>
          <w:szCs w:val="26"/>
        </w:rPr>
        <w:t>бранной профессиональной деятельности с использованием знаний в области</w:t>
      </w:r>
    </w:p>
    <w:p w:rsidR="00122B77" w:rsidRPr="00E505DC" w:rsidRDefault="00122B77" w:rsidP="00E50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05DC">
        <w:rPr>
          <w:rFonts w:ascii="Times New Roman" w:hAnsi="Times New Roman" w:cs="Times New Roman"/>
          <w:sz w:val="26"/>
          <w:szCs w:val="26"/>
        </w:rPr>
        <w:t>естественных наук;</w:t>
      </w:r>
    </w:p>
    <w:p w:rsidR="00122B77" w:rsidRPr="00E505DC" w:rsidRDefault="007B7D6C" w:rsidP="00E50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05DC">
        <w:rPr>
          <w:rFonts w:ascii="Times New Roman" w:hAnsi="Times New Roman" w:cs="Times New Roman"/>
          <w:sz w:val="26"/>
          <w:szCs w:val="26"/>
        </w:rPr>
        <w:t>−</w:t>
      </w:r>
      <w:r w:rsidR="00122B77" w:rsidRPr="00E505DC">
        <w:rPr>
          <w:rFonts w:ascii="Times New Roman" w:hAnsi="Times New Roman" w:cs="Times New Roman"/>
          <w:sz w:val="26"/>
          <w:szCs w:val="26"/>
        </w:rPr>
        <w:t xml:space="preserve"> объективное осознание значимости компетенций в области естественных наук</w:t>
      </w:r>
      <w:r w:rsidRPr="00E505DC">
        <w:rPr>
          <w:rFonts w:ascii="Times New Roman" w:hAnsi="Times New Roman" w:cs="Times New Roman"/>
          <w:sz w:val="26"/>
          <w:szCs w:val="26"/>
        </w:rPr>
        <w:t xml:space="preserve"> </w:t>
      </w:r>
      <w:r w:rsidR="00122B77" w:rsidRPr="00E505DC">
        <w:rPr>
          <w:rFonts w:ascii="Times New Roman" w:hAnsi="Times New Roman" w:cs="Times New Roman"/>
          <w:sz w:val="26"/>
          <w:szCs w:val="26"/>
        </w:rPr>
        <w:t>для человека и общества, умение использовать технологические достижения</w:t>
      </w:r>
      <w:r w:rsidRPr="00E505DC">
        <w:rPr>
          <w:rFonts w:ascii="Times New Roman" w:hAnsi="Times New Roman" w:cs="Times New Roman"/>
          <w:sz w:val="26"/>
          <w:szCs w:val="26"/>
        </w:rPr>
        <w:t xml:space="preserve"> </w:t>
      </w:r>
      <w:r w:rsidR="00122B77" w:rsidRPr="00E505DC">
        <w:rPr>
          <w:rFonts w:ascii="Times New Roman" w:hAnsi="Times New Roman" w:cs="Times New Roman"/>
          <w:sz w:val="26"/>
          <w:szCs w:val="26"/>
        </w:rPr>
        <w:t>в области химии, биологии для повышения собственного интеллектуального развития в выбранной профессиональной деятельности;</w:t>
      </w:r>
    </w:p>
    <w:p w:rsidR="00122B77" w:rsidRPr="00E505DC" w:rsidRDefault="007B7D6C" w:rsidP="00E50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05DC">
        <w:rPr>
          <w:rFonts w:ascii="Times New Roman" w:hAnsi="Times New Roman" w:cs="Times New Roman"/>
          <w:sz w:val="26"/>
          <w:szCs w:val="26"/>
        </w:rPr>
        <w:t>−</w:t>
      </w:r>
      <w:r w:rsidR="00122B77" w:rsidRPr="00E505DC">
        <w:rPr>
          <w:rFonts w:ascii="Times New Roman" w:hAnsi="Times New Roman" w:cs="Times New Roman"/>
          <w:sz w:val="26"/>
          <w:szCs w:val="26"/>
        </w:rPr>
        <w:t xml:space="preserve"> умение проанализировать техногенные последствия для окружающей среды,</w:t>
      </w:r>
      <w:r w:rsidRPr="00E505DC">
        <w:rPr>
          <w:rFonts w:ascii="Times New Roman" w:hAnsi="Times New Roman" w:cs="Times New Roman"/>
          <w:sz w:val="26"/>
          <w:szCs w:val="26"/>
        </w:rPr>
        <w:t xml:space="preserve"> </w:t>
      </w:r>
      <w:r w:rsidR="00122B77" w:rsidRPr="00E505DC">
        <w:rPr>
          <w:rFonts w:ascii="Times New Roman" w:hAnsi="Times New Roman" w:cs="Times New Roman"/>
          <w:sz w:val="26"/>
          <w:szCs w:val="26"/>
        </w:rPr>
        <w:t>бытовой и производственной деятельности человека;</w:t>
      </w:r>
    </w:p>
    <w:p w:rsidR="00122B77" w:rsidRPr="00E505DC" w:rsidRDefault="007B7D6C" w:rsidP="00E50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05DC">
        <w:rPr>
          <w:rFonts w:ascii="Times New Roman" w:hAnsi="Times New Roman" w:cs="Times New Roman"/>
          <w:sz w:val="26"/>
          <w:szCs w:val="26"/>
        </w:rPr>
        <w:t>−</w:t>
      </w:r>
      <w:r w:rsidR="00122B77" w:rsidRPr="00E505DC">
        <w:rPr>
          <w:rFonts w:ascii="Times New Roman" w:hAnsi="Times New Roman" w:cs="Times New Roman"/>
          <w:sz w:val="26"/>
          <w:szCs w:val="26"/>
        </w:rPr>
        <w:t xml:space="preserve"> готовность самостоятельно добывать новые для себя естественно-научные</w:t>
      </w:r>
    </w:p>
    <w:p w:rsidR="00122B77" w:rsidRPr="00E505DC" w:rsidRDefault="00122B77" w:rsidP="00E50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05DC">
        <w:rPr>
          <w:rFonts w:ascii="Times New Roman" w:hAnsi="Times New Roman" w:cs="Times New Roman"/>
          <w:sz w:val="26"/>
          <w:szCs w:val="26"/>
        </w:rPr>
        <w:t>знания с использованием для этого доступных источников информации;</w:t>
      </w:r>
    </w:p>
    <w:p w:rsidR="00122B77" w:rsidRPr="00E505DC" w:rsidRDefault="007B7D6C" w:rsidP="00E50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05DC">
        <w:rPr>
          <w:rFonts w:ascii="Times New Roman" w:hAnsi="Times New Roman" w:cs="Times New Roman"/>
          <w:sz w:val="26"/>
          <w:szCs w:val="26"/>
        </w:rPr>
        <w:t>−</w:t>
      </w:r>
      <w:r w:rsidR="00122B77" w:rsidRPr="00E505DC">
        <w:rPr>
          <w:rFonts w:ascii="Times New Roman" w:hAnsi="Times New Roman" w:cs="Times New Roman"/>
          <w:sz w:val="26"/>
          <w:szCs w:val="26"/>
        </w:rPr>
        <w:t xml:space="preserve"> умение управлять своей познавательной деятельностью, проводить самооценку уровня собственного интеллектуального развития;</w:t>
      </w:r>
    </w:p>
    <w:p w:rsidR="00122B77" w:rsidRPr="00E505DC" w:rsidRDefault="007B7D6C" w:rsidP="00E50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05DC">
        <w:rPr>
          <w:rFonts w:ascii="Times New Roman" w:hAnsi="Times New Roman" w:cs="Times New Roman"/>
          <w:sz w:val="26"/>
          <w:szCs w:val="26"/>
        </w:rPr>
        <w:t>−</w:t>
      </w:r>
      <w:r w:rsidR="00122B77" w:rsidRPr="00E505DC">
        <w:rPr>
          <w:rFonts w:ascii="Times New Roman" w:hAnsi="Times New Roman" w:cs="Times New Roman"/>
          <w:sz w:val="26"/>
          <w:szCs w:val="26"/>
        </w:rPr>
        <w:t xml:space="preserve"> умение выстраивать конструктивные взаимоотношения в команде по решению общих задач в области естествознания;</w:t>
      </w:r>
    </w:p>
    <w:p w:rsidR="00122B77" w:rsidRPr="00E505DC" w:rsidRDefault="00122B77" w:rsidP="00E50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E505DC">
        <w:rPr>
          <w:rFonts w:ascii="Times New Roman" w:hAnsi="Times New Roman" w:cs="Times New Roman"/>
          <w:sz w:val="26"/>
          <w:szCs w:val="26"/>
        </w:rPr>
        <w:t>•</w:t>
      </w:r>
      <w:r w:rsidR="00930431" w:rsidRPr="00E505DC">
        <w:rPr>
          <w:rFonts w:ascii="Times New Roman" w:hAnsi="Times New Roman" w:cs="Times New Roman"/>
          <w:sz w:val="26"/>
          <w:szCs w:val="26"/>
        </w:rPr>
        <w:t xml:space="preserve"> </w:t>
      </w:r>
      <w:r w:rsidRPr="00E505DC">
        <w:rPr>
          <w:rFonts w:ascii="Times New Roman" w:hAnsi="Times New Roman" w:cs="Times New Roman"/>
          <w:b/>
          <w:bCs/>
          <w:i/>
          <w:iCs/>
          <w:sz w:val="26"/>
          <w:szCs w:val="26"/>
        </w:rPr>
        <w:t>метапредметных</w:t>
      </w:r>
      <w:r w:rsidRPr="00E505DC">
        <w:rPr>
          <w:rFonts w:ascii="Times New Roman" w:hAnsi="Times New Roman" w:cs="Times New Roman"/>
          <w:b/>
          <w:bCs/>
          <w:sz w:val="26"/>
          <w:szCs w:val="26"/>
        </w:rPr>
        <w:t>:</w:t>
      </w:r>
    </w:p>
    <w:p w:rsidR="00122B77" w:rsidRPr="00E505DC" w:rsidRDefault="007B7D6C" w:rsidP="00E50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05DC">
        <w:rPr>
          <w:rFonts w:ascii="Times New Roman" w:hAnsi="Times New Roman" w:cs="Times New Roman"/>
          <w:sz w:val="26"/>
          <w:szCs w:val="26"/>
        </w:rPr>
        <w:t>−</w:t>
      </w:r>
      <w:r w:rsidR="00122B77" w:rsidRPr="00E505DC">
        <w:rPr>
          <w:rFonts w:ascii="Times New Roman" w:hAnsi="Times New Roman" w:cs="Times New Roman"/>
          <w:sz w:val="26"/>
          <w:szCs w:val="26"/>
        </w:rPr>
        <w:t xml:space="preserve"> овладение умениями и навыками различных видов познавательной деятельности для изучения разных сторон окружающего естественного мира;</w:t>
      </w:r>
    </w:p>
    <w:p w:rsidR="00122B77" w:rsidRPr="00E505DC" w:rsidRDefault="007B7D6C" w:rsidP="00E50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05DC">
        <w:rPr>
          <w:rFonts w:ascii="Times New Roman" w:hAnsi="Times New Roman" w:cs="Times New Roman"/>
          <w:sz w:val="26"/>
          <w:szCs w:val="26"/>
        </w:rPr>
        <w:t>−</w:t>
      </w:r>
      <w:r w:rsidR="00122B77" w:rsidRPr="00E505DC">
        <w:rPr>
          <w:rFonts w:ascii="Times New Roman" w:hAnsi="Times New Roman" w:cs="Times New Roman"/>
          <w:sz w:val="26"/>
          <w:szCs w:val="26"/>
        </w:rPr>
        <w:t xml:space="preserve"> применение основных методов познания (наблюдения, научного эксперимента) для изучения различных сторон естественно-научной картины мира, с которыми возникает необходимость сталкиваться в профессиональной сфере;</w:t>
      </w:r>
    </w:p>
    <w:p w:rsidR="00122B77" w:rsidRPr="00E505DC" w:rsidRDefault="007B7D6C" w:rsidP="00E50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05DC">
        <w:rPr>
          <w:rFonts w:ascii="Times New Roman" w:hAnsi="Times New Roman" w:cs="Times New Roman"/>
          <w:sz w:val="26"/>
          <w:szCs w:val="26"/>
        </w:rPr>
        <w:t>−</w:t>
      </w:r>
      <w:r w:rsidR="00122B77" w:rsidRPr="00E505DC">
        <w:rPr>
          <w:rFonts w:ascii="Times New Roman" w:hAnsi="Times New Roman" w:cs="Times New Roman"/>
          <w:sz w:val="26"/>
          <w:szCs w:val="26"/>
        </w:rPr>
        <w:t xml:space="preserve"> умение определять цели и задачи деятельности, выбирать средства для их</w:t>
      </w:r>
    </w:p>
    <w:p w:rsidR="00122B77" w:rsidRPr="00E505DC" w:rsidRDefault="00122B77" w:rsidP="00E50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05DC">
        <w:rPr>
          <w:rFonts w:ascii="Times New Roman" w:hAnsi="Times New Roman" w:cs="Times New Roman"/>
          <w:sz w:val="26"/>
          <w:szCs w:val="26"/>
        </w:rPr>
        <w:t>достижения на практике;</w:t>
      </w:r>
    </w:p>
    <w:p w:rsidR="00122B77" w:rsidRPr="00E505DC" w:rsidRDefault="007B7D6C" w:rsidP="00E50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05DC">
        <w:rPr>
          <w:rFonts w:ascii="Times New Roman" w:hAnsi="Times New Roman" w:cs="Times New Roman"/>
          <w:sz w:val="26"/>
          <w:szCs w:val="26"/>
        </w:rPr>
        <w:t>−</w:t>
      </w:r>
      <w:r w:rsidR="00122B77" w:rsidRPr="00E505DC">
        <w:rPr>
          <w:rFonts w:ascii="Times New Roman" w:hAnsi="Times New Roman" w:cs="Times New Roman"/>
          <w:sz w:val="26"/>
          <w:szCs w:val="26"/>
        </w:rPr>
        <w:t xml:space="preserve"> умение использовать различные источники для получения естественно-</w:t>
      </w:r>
    </w:p>
    <w:p w:rsidR="00122B77" w:rsidRPr="00E505DC" w:rsidRDefault="00122B77" w:rsidP="00E50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05DC">
        <w:rPr>
          <w:rFonts w:ascii="Times New Roman" w:hAnsi="Times New Roman" w:cs="Times New Roman"/>
          <w:sz w:val="26"/>
          <w:szCs w:val="26"/>
        </w:rPr>
        <w:t>научной информации и оценивать ее достоверность для достижения постав-</w:t>
      </w:r>
    </w:p>
    <w:p w:rsidR="00122B77" w:rsidRPr="00E505DC" w:rsidRDefault="00122B77" w:rsidP="00E50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05DC">
        <w:rPr>
          <w:rFonts w:ascii="Times New Roman" w:hAnsi="Times New Roman" w:cs="Times New Roman"/>
          <w:sz w:val="26"/>
          <w:szCs w:val="26"/>
        </w:rPr>
        <w:lastRenderedPageBreak/>
        <w:t>ленных целей и задач;</w:t>
      </w:r>
    </w:p>
    <w:p w:rsidR="00122B77" w:rsidRPr="00E505DC" w:rsidRDefault="00122B77" w:rsidP="00E50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E505DC">
        <w:rPr>
          <w:rFonts w:ascii="Times New Roman" w:hAnsi="Times New Roman" w:cs="Times New Roman"/>
          <w:sz w:val="26"/>
          <w:szCs w:val="26"/>
        </w:rPr>
        <w:t>•</w:t>
      </w:r>
      <w:r w:rsidRPr="00E505DC">
        <w:rPr>
          <w:rFonts w:ascii="Times New Roman" w:hAnsi="Times New Roman" w:cs="Times New Roman"/>
          <w:b/>
          <w:bCs/>
          <w:i/>
          <w:iCs/>
          <w:sz w:val="26"/>
          <w:szCs w:val="26"/>
        </w:rPr>
        <w:t>предметных</w:t>
      </w:r>
      <w:r w:rsidRPr="00E505DC">
        <w:rPr>
          <w:rFonts w:ascii="Times New Roman" w:hAnsi="Times New Roman" w:cs="Times New Roman"/>
          <w:b/>
          <w:bCs/>
          <w:sz w:val="26"/>
          <w:szCs w:val="26"/>
        </w:rPr>
        <w:t>:</w:t>
      </w:r>
    </w:p>
    <w:p w:rsidR="00122B77" w:rsidRPr="00E505DC" w:rsidRDefault="007B7D6C" w:rsidP="00E50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05DC">
        <w:rPr>
          <w:rFonts w:ascii="Times New Roman" w:hAnsi="Times New Roman" w:cs="Times New Roman"/>
          <w:sz w:val="26"/>
          <w:szCs w:val="26"/>
        </w:rPr>
        <w:t>−</w:t>
      </w:r>
      <w:r w:rsidR="00122B77" w:rsidRPr="00E505DC">
        <w:rPr>
          <w:rFonts w:ascii="Times New Roman" w:hAnsi="Times New Roman" w:cs="Times New Roman"/>
          <w:sz w:val="26"/>
          <w:szCs w:val="26"/>
        </w:rPr>
        <w:t xml:space="preserve"> сформированность представлений о целостной современной естественно-</w:t>
      </w:r>
    </w:p>
    <w:p w:rsidR="00122B77" w:rsidRPr="00E505DC" w:rsidRDefault="00122B77" w:rsidP="00E50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05DC">
        <w:rPr>
          <w:rFonts w:ascii="Times New Roman" w:hAnsi="Times New Roman" w:cs="Times New Roman"/>
          <w:sz w:val="26"/>
          <w:szCs w:val="26"/>
        </w:rPr>
        <w:t>научной картине мира, природе как единой целостной системе, взаимосвя-</w:t>
      </w:r>
    </w:p>
    <w:p w:rsidR="00122B77" w:rsidRPr="00E505DC" w:rsidRDefault="00122B77" w:rsidP="00E50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05DC">
        <w:rPr>
          <w:rFonts w:ascii="Times New Roman" w:hAnsi="Times New Roman" w:cs="Times New Roman"/>
          <w:sz w:val="26"/>
          <w:szCs w:val="26"/>
        </w:rPr>
        <w:t>зи человека, природы и общ</w:t>
      </w:r>
      <w:r w:rsidR="007B7D6C" w:rsidRPr="00E505DC">
        <w:rPr>
          <w:rFonts w:ascii="Times New Roman" w:hAnsi="Times New Roman" w:cs="Times New Roman"/>
          <w:sz w:val="26"/>
          <w:szCs w:val="26"/>
        </w:rPr>
        <w:t>ества</w:t>
      </w:r>
      <w:r w:rsidRPr="00E505DC">
        <w:rPr>
          <w:rFonts w:ascii="Times New Roman" w:hAnsi="Times New Roman" w:cs="Times New Roman"/>
          <w:sz w:val="26"/>
          <w:szCs w:val="26"/>
        </w:rPr>
        <w:t>;</w:t>
      </w:r>
    </w:p>
    <w:p w:rsidR="00122B77" w:rsidRPr="00E505DC" w:rsidRDefault="007B7D6C" w:rsidP="00E50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05DC">
        <w:rPr>
          <w:rFonts w:ascii="Times New Roman" w:hAnsi="Times New Roman" w:cs="Times New Roman"/>
          <w:sz w:val="26"/>
          <w:szCs w:val="26"/>
        </w:rPr>
        <w:t>−</w:t>
      </w:r>
      <w:r w:rsidR="00122B77" w:rsidRPr="00E505DC">
        <w:rPr>
          <w:rFonts w:ascii="Times New Roman" w:hAnsi="Times New Roman" w:cs="Times New Roman"/>
          <w:sz w:val="26"/>
          <w:szCs w:val="26"/>
        </w:rPr>
        <w:t xml:space="preserve"> владение знаниями о наиболее важных открытиях и достижениях в области</w:t>
      </w:r>
      <w:r w:rsidRPr="00E505DC">
        <w:rPr>
          <w:rFonts w:ascii="Times New Roman" w:hAnsi="Times New Roman" w:cs="Times New Roman"/>
          <w:sz w:val="26"/>
          <w:szCs w:val="26"/>
        </w:rPr>
        <w:t xml:space="preserve"> </w:t>
      </w:r>
      <w:r w:rsidR="00122B77" w:rsidRPr="00E505DC">
        <w:rPr>
          <w:rFonts w:ascii="Times New Roman" w:hAnsi="Times New Roman" w:cs="Times New Roman"/>
          <w:sz w:val="26"/>
          <w:szCs w:val="26"/>
        </w:rPr>
        <w:t>естествознания, повлиявших на эволюцию представлений о природе, на развитие техники и технологий;</w:t>
      </w:r>
    </w:p>
    <w:p w:rsidR="00122B77" w:rsidRPr="00E505DC" w:rsidRDefault="007B7D6C" w:rsidP="00E50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05DC">
        <w:rPr>
          <w:rFonts w:ascii="Times New Roman" w:hAnsi="Times New Roman" w:cs="Times New Roman"/>
          <w:sz w:val="26"/>
          <w:szCs w:val="26"/>
        </w:rPr>
        <w:t>−</w:t>
      </w:r>
      <w:r w:rsidR="00122B77" w:rsidRPr="00E505DC">
        <w:rPr>
          <w:rFonts w:ascii="Times New Roman" w:hAnsi="Times New Roman" w:cs="Times New Roman"/>
          <w:sz w:val="26"/>
          <w:szCs w:val="26"/>
        </w:rPr>
        <w:t xml:space="preserve"> сформированность умения применять естественно-научные знания для объяснения окружающих явлений, сохранения здоровья, обеспечения безопасности жизнедеятельности, бережного отношения к природе, рационального</w:t>
      </w:r>
      <w:r w:rsidRPr="00E505DC">
        <w:rPr>
          <w:rFonts w:ascii="Times New Roman" w:hAnsi="Times New Roman" w:cs="Times New Roman"/>
          <w:sz w:val="26"/>
          <w:szCs w:val="26"/>
        </w:rPr>
        <w:t xml:space="preserve"> </w:t>
      </w:r>
      <w:r w:rsidR="00122B77" w:rsidRPr="00E505DC">
        <w:rPr>
          <w:rFonts w:ascii="Times New Roman" w:hAnsi="Times New Roman" w:cs="Times New Roman"/>
          <w:sz w:val="26"/>
          <w:szCs w:val="26"/>
        </w:rPr>
        <w:t>природопользования, а также выполнения роли грамотного потребителя;</w:t>
      </w:r>
    </w:p>
    <w:p w:rsidR="00122B77" w:rsidRPr="00E505DC" w:rsidRDefault="007B7D6C" w:rsidP="00E50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05DC">
        <w:rPr>
          <w:rFonts w:ascii="Times New Roman" w:hAnsi="Times New Roman" w:cs="Times New Roman"/>
          <w:sz w:val="26"/>
          <w:szCs w:val="26"/>
        </w:rPr>
        <w:t>−</w:t>
      </w:r>
      <w:r w:rsidR="00122B77" w:rsidRPr="00E505DC">
        <w:rPr>
          <w:rFonts w:ascii="Times New Roman" w:hAnsi="Times New Roman" w:cs="Times New Roman"/>
          <w:sz w:val="26"/>
          <w:szCs w:val="26"/>
        </w:rPr>
        <w:t xml:space="preserve"> сформированность представлений о научном методе познания природы и</w:t>
      </w:r>
    </w:p>
    <w:p w:rsidR="00122B77" w:rsidRPr="00E505DC" w:rsidRDefault="00122B77" w:rsidP="00E50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05DC">
        <w:rPr>
          <w:rFonts w:ascii="Times New Roman" w:hAnsi="Times New Roman" w:cs="Times New Roman"/>
          <w:sz w:val="26"/>
          <w:szCs w:val="26"/>
        </w:rPr>
        <w:t>средствах изучения мегамира, макромира и микромира; владение приемами</w:t>
      </w:r>
    </w:p>
    <w:p w:rsidR="00122B77" w:rsidRPr="00E505DC" w:rsidRDefault="00122B77" w:rsidP="00E50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05DC">
        <w:rPr>
          <w:rFonts w:ascii="Times New Roman" w:hAnsi="Times New Roman" w:cs="Times New Roman"/>
          <w:sz w:val="26"/>
          <w:szCs w:val="26"/>
        </w:rPr>
        <w:t>естественно-научных наблюдений, опытов, исследований и оценки достовер-</w:t>
      </w:r>
    </w:p>
    <w:p w:rsidR="00122B77" w:rsidRPr="00E505DC" w:rsidRDefault="00122B77" w:rsidP="00E50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05DC">
        <w:rPr>
          <w:rFonts w:ascii="Times New Roman" w:hAnsi="Times New Roman" w:cs="Times New Roman"/>
          <w:sz w:val="26"/>
          <w:szCs w:val="26"/>
        </w:rPr>
        <w:t>ности полученных результатов;</w:t>
      </w:r>
    </w:p>
    <w:p w:rsidR="007B7D6C" w:rsidRPr="00E505DC" w:rsidRDefault="007B7D6C" w:rsidP="00E50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05DC">
        <w:rPr>
          <w:rFonts w:ascii="Times New Roman" w:hAnsi="Times New Roman" w:cs="Times New Roman"/>
          <w:sz w:val="26"/>
          <w:szCs w:val="26"/>
        </w:rPr>
        <w:t>−</w:t>
      </w:r>
      <w:r w:rsidR="00122B77" w:rsidRPr="00E505DC">
        <w:rPr>
          <w:rFonts w:ascii="Times New Roman" w:hAnsi="Times New Roman" w:cs="Times New Roman"/>
          <w:sz w:val="26"/>
          <w:szCs w:val="26"/>
        </w:rPr>
        <w:t xml:space="preserve"> владение понятийным аппаратом естественных наук, позволяющим познавать мир, участвовать в дискуссиях по естественно-научным вопросам, использовать различные источники информации для подготовки собственных</w:t>
      </w:r>
      <w:r w:rsidRPr="00E505DC">
        <w:rPr>
          <w:rFonts w:ascii="Times New Roman" w:hAnsi="Times New Roman" w:cs="Times New Roman"/>
          <w:sz w:val="26"/>
          <w:szCs w:val="26"/>
        </w:rPr>
        <w:t xml:space="preserve"> </w:t>
      </w:r>
      <w:r w:rsidR="00122B77" w:rsidRPr="00E505DC">
        <w:rPr>
          <w:rFonts w:ascii="Times New Roman" w:hAnsi="Times New Roman" w:cs="Times New Roman"/>
          <w:sz w:val="26"/>
          <w:szCs w:val="26"/>
        </w:rPr>
        <w:t>работ, критически относиться к сообщениям С</w:t>
      </w:r>
      <w:r w:rsidRPr="00E505DC">
        <w:rPr>
          <w:rFonts w:ascii="Times New Roman" w:hAnsi="Times New Roman" w:cs="Times New Roman"/>
          <w:sz w:val="26"/>
          <w:szCs w:val="26"/>
        </w:rPr>
        <w:t>МИ, содержащим научную информацию;</w:t>
      </w:r>
    </w:p>
    <w:p w:rsidR="00122B77" w:rsidRPr="00E505DC" w:rsidRDefault="007B7D6C" w:rsidP="00E50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05DC">
        <w:rPr>
          <w:rFonts w:ascii="Times New Roman" w:hAnsi="Times New Roman" w:cs="Times New Roman"/>
          <w:sz w:val="26"/>
          <w:szCs w:val="26"/>
        </w:rPr>
        <w:t>− сформированность умений понимать значимость естественно-научного знания для каждого человека независимо от его профессиональной деятельности, различать факты и оценки, сравнивать оценочные выводы, видеть их связь с критериями оценок и связь критериев с определенной системой ценностей.</w:t>
      </w:r>
    </w:p>
    <w:p w:rsidR="005B78D0" w:rsidRPr="00E505DC" w:rsidRDefault="005B78D0" w:rsidP="00E50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7B7D6C" w:rsidRPr="00E505DC" w:rsidRDefault="007B7D6C" w:rsidP="00E505DC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  <w:u w:val="single"/>
        </w:rPr>
      </w:pPr>
      <w:r w:rsidRPr="00E505DC">
        <w:rPr>
          <w:rFonts w:ascii="Times New Roman" w:hAnsi="Times New Roman" w:cs="Times New Roman"/>
          <w:sz w:val="26"/>
          <w:szCs w:val="26"/>
        </w:rPr>
        <w:t>Выпускник, освоивший учебную дисциплину «</w:t>
      </w:r>
      <w:r w:rsidR="00654501" w:rsidRPr="00E505DC">
        <w:rPr>
          <w:rFonts w:ascii="Times New Roman" w:hAnsi="Times New Roman" w:cs="Times New Roman"/>
          <w:sz w:val="26"/>
          <w:szCs w:val="26"/>
        </w:rPr>
        <w:t>Естествознание</w:t>
      </w:r>
      <w:r w:rsidRPr="00E505DC">
        <w:rPr>
          <w:rFonts w:ascii="Times New Roman" w:hAnsi="Times New Roman" w:cs="Times New Roman"/>
          <w:sz w:val="26"/>
          <w:szCs w:val="26"/>
        </w:rPr>
        <w:t xml:space="preserve">», должен обладать </w:t>
      </w:r>
      <w:r w:rsidRPr="00941937">
        <w:rPr>
          <w:rFonts w:ascii="Times New Roman" w:hAnsi="Times New Roman" w:cs="Times New Roman"/>
          <w:sz w:val="26"/>
          <w:szCs w:val="26"/>
        </w:rPr>
        <w:t>элементами общих компетенций:</w:t>
      </w:r>
    </w:p>
    <w:p w:rsidR="007B7D6C" w:rsidRPr="00E505DC" w:rsidRDefault="007B7D6C" w:rsidP="00E505DC">
      <w:pPr>
        <w:pStyle w:val="Default"/>
        <w:ind w:firstLine="709"/>
        <w:jc w:val="both"/>
        <w:rPr>
          <w:sz w:val="26"/>
          <w:szCs w:val="26"/>
        </w:rPr>
      </w:pPr>
      <w:r w:rsidRPr="00E505DC">
        <w:rPr>
          <w:sz w:val="26"/>
          <w:szCs w:val="26"/>
        </w:rPr>
        <w:t xml:space="preserve">ОК 1. Понимать сущность и социальную значимость будущей профессии, проявлять к ней устойчивый интерес. </w:t>
      </w:r>
    </w:p>
    <w:p w:rsidR="007B7D6C" w:rsidRPr="00E505DC" w:rsidRDefault="007B7D6C" w:rsidP="00E505DC">
      <w:pPr>
        <w:pStyle w:val="Default"/>
        <w:ind w:firstLine="709"/>
        <w:jc w:val="both"/>
        <w:rPr>
          <w:sz w:val="26"/>
          <w:szCs w:val="26"/>
        </w:rPr>
      </w:pPr>
      <w:r w:rsidRPr="00E505DC">
        <w:rPr>
          <w:sz w:val="26"/>
          <w:szCs w:val="26"/>
        </w:rPr>
        <w:t xml:space="preserve">ОК 2. Организовывать собственную деятельность, исходя из цели и способов ее достижения, определенных руководителем. </w:t>
      </w:r>
    </w:p>
    <w:p w:rsidR="007B7D6C" w:rsidRPr="00E505DC" w:rsidRDefault="007B7D6C" w:rsidP="00E505DC">
      <w:pPr>
        <w:pStyle w:val="Default"/>
        <w:ind w:firstLine="709"/>
        <w:jc w:val="both"/>
        <w:rPr>
          <w:sz w:val="26"/>
          <w:szCs w:val="26"/>
        </w:rPr>
      </w:pPr>
      <w:r w:rsidRPr="00E505DC">
        <w:rPr>
          <w:sz w:val="26"/>
          <w:szCs w:val="26"/>
        </w:rPr>
        <w:t xml:space="preserve">ОК 3. Анализировать рабочую ситуацию, осуществлять текущий и итоговый контроль, оценку и коррекцию собственной деятельности, нести ответственность за результаты своей работы. </w:t>
      </w:r>
    </w:p>
    <w:p w:rsidR="007B7D6C" w:rsidRPr="00E505DC" w:rsidRDefault="007B7D6C" w:rsidP="00E505DC">
      <w:pPr>
        <w:pStyle w:val="Default"/>
        <w:ind w:firstLine="709"/>
        <w:jc w:val="both"/>
        <w:rPr>
          <w:sz w:val="26"/>
          <w:szCs w:val="26"/>
        </w:rPr>
      </w:pPr>
      <w:r w:rsidRPr="00E505DC">
        <w:rPr>
          <w:sz w:val="26"/>
          <w:szCs w:val="26"/>
        </w:rPr>
        <w:t xml:space="preserve">ОК 4. Осуществлять поиск информации, необходимой для эффективного выполнения профессиональных задач. </w:t>
      </w:r>
    </w:p>
    <w:p w:rsidR="007B7D6C" w:rsidRPr="00E505DC" w:rsidRDefault="007B7D6C" w:rsidP="00E505DC">
      <w:pPr>
        <w:pStyle w:val="Default"/>
        <w:ind w:firstLine="709"/>
        <w:jc w:val="both"/>
        <w:rPr>
          <w:sz w:val="26"/>
          <w:szCs w:val="26"/>
        </w:rPr>
      </w:pPr>
      <w:r w:rsidRPr="00E505DC">
        <w:rPr>
          <w:sz w:val="26"/>
          <w:szCs w:val="26"/>
        </w:rPr>
        <w:t>ОК</w:t>
      </w:r>
      <w:r w:rsidR="00E505DC">
        <w:rPr>
          <w:sz w:val="26"/>
          <w:szCs w:val="26"/>
        </w:rPr>
        <w:t xml:space="preserve"> </w:t>
      </w:r>
      <w:r w:rsidRPr="00E505DC">
        <w:rPr>
          <w:sz w:val="26"/>
          <w:szCs w:val="26"/>
        </w:rPr>
        <w:t xml:space="preserve">5. Использовать информационно-коммуникационные технологии в профессиональной деятельности. </w:t>
      </w:r>
    </w:p>
    <w:p w:rsidR="007B7D6C" w:rsidRPr="00E505DC" w:rsidRDefault="007B7D6C" w:rsidP="00E505DC">
      <w:pPr>
        <w:pStyle w:val="Default"/>
        <w:ind w:firstLine="709"/>
        <w:jc w:val="both"/>
        <w:rPr>
          <w:sz w:val="26"/>
          <w:szCs w:val="26"/>
        </w:rPr>
      </w:pPr>
      <w:r w:rsidRPr="00E505DC">
        <w:rPr>
          <w:sz w:val="26"/>
          <w:szCs w:val="26"/>
        </w:rPr>
        <w:t xml:space="preserve">ОК 6. Работать в команде, эффективно общаться с коллегами, руководством, клиентами. </w:t>
      </w:r>
    </w:p>
    <w:p w:rsidR="00F536FE" w:rsidRPr="00E505DC" w:rsidRDefault="0072066C" w:rsidP="00E505DC">
      <w:pPr>
        <w:spacing w:after="0" w:line="240" w:lineRule="auto"/>
        <w:ind w:firstLine="567"/>
        <w:jc w:val="both"/>
        <w:rPr>
          <w:sz w:val="26"/>
          <w:szCs w:val="26"/>
        </w:rPr>
      </w:pPr>
      <w:r w:rsidRPr="00E505DC">
        <w:rPr>
          <w:sz w:val="26"/>
          <w:szCs w:val="26"/>
        </w:rPr>
        <w:tab/>
        <w:t xml:space="preserve"> </w:t>
      </w:r>
    </w:p>
    <w:p w:rsidR="00F536FE" w:rsidRPr="00E505DC" w:rsidRDefault="00F536FE" w:rsidP="00E505D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505DC">
        <w:rPr>
          <w:rFonts w:ascii="Times New Roman" w:hAnsi="Times New Roman" w:cs="Times New Roman"/>
          <w:sz w:val="26"/>
          <w:szCs w:val="26"/>
        </w:rPr>
        <w:t>Выпускник, освоивший программу ОУД.</w:t>
      </w:r>
      <w:r w:rsidR="000132C0" w:rsidRPr="00E505DC">
        <w:rPr>
          <w:rFonts w:ascii="Times New Roman" w:hAnsi="Times New Roman" w:cs="Times New Roman"/>
          <w:sz w:val="26"/>
          <w:szCs w:val="26"/>
        </w:rPr>
        <w:t>12 Естествознание</w:t>
      </w:r>
      <w:r w:rsidRPr="00E505DC">
        <w:rPr>
          <w:rFonts w:ascii="Times New Roman" w:hAnsi="Times New Roman" w:cs="Times New Roman"/>
          <w:sz w:val="26"/>
          <w:szCs w:val="26"/>
        </w:rPr>
        <w:t xml:space="preserve">, должен обладать </w:t>
      </w:r>
      <w:r w:rsidRPr="00941937">
        <w:rPr>
          <w:rFonts w:ascii="Times New Roman" w:hAnsi="Times New Roman" w:cs="Times New Roman"/>
          <w:sz w:val="26"/>
          <w:szCs w:val="26"/>
        </w:rPr>
        <w:t>личностными результатами</w:t>
      </w:r>
      <w:r w:rsidRPr="00E505DC">
        <w:rPr>
          <w:rFonts w:ascii="Times New Roman" w:hAnsi="Times New Roman" w:cs="Times New Roman"/>
          <w:sz w:val="26"/>
          <w:szCs w:val="26"/>
        </w:rPr>
        <w:t xml:space="preserve"> в соответствии с рабочей программой воспитания по профессиям 15.01.05. Сварщик (ручной и частично механизированной сварки (наплавки):</w:t>
      </w:r>
    </w:p>
    <w:p w:rsidR="00F536FE" w:rsidRPr="00E505DC" w:rsidRDefault="00F536FE" w:rsidP="00E505DC">
      <w:pPr>
        <w:pStyle w:val="af0"/>
        <w:jc w:val="both"/>
        <w:rPr>
          <w:rFonts w:ascii="Times New Roman" w:hAnsi="Times New Roman" w:cs="Times New Roman"/>
          <w:sz w:val="26"/>
          <w:szCs w:val="26"/>
        </w:rPr>
      </w:pPr>
      <w:r w:rsidRPr="00E505DC">
        <w:rPr>
          <w:rFonts w:ascii="Times New Roman" w:hAnsi="Times New Roman" w:cs="Times New Roman"/>
          <w:sz w:val="26"/>
          <w:szCs w:val="26"/>
        </w:rPr>
        <w:t>ЛР 3</w:t>
      </w:r>
      <w:r w:rsidR="00E505DC">
        <w:rPr>
          <w:rFonts w:ascii="Times New Roman" w:hAnsi="Times New Roman" w:cs="Times New Roman"/>
          <w:sz w:val="26"/>
          <w:szCs w:val="26"/>
        </w:rPr>
        <w:t>.</w:t>
      </w:r>
      <w:r w:rsidRPr="00E505DC">
        <w:rPr>
          <w:rFonts w:ascii="Times New Roman" w:hAnsi="Times New Roman" w:cs="Times New Roman"/>
          <w:sz w:val="26"/>
          <w:szCs w:val="26"/>
        </w:rPr>
        <w:t xml:space="preserve"> Осознающий значимость системного познания мира, критического осмысления накопленного опыта.</w:t>
      </w:r>
    </w:p>
    <w:p w:rsidR="00F536FE" w:rsidRPr="00E505DC" w:rsidRDefault="00F536FE" w:rsidP="00E505DC">
      <w:pPr>
        <w:pStyle w:val="af0"/>
        <w:jc w:val="both"/>
        <w:rPr>
          <w:rFonts w:ascii="Times New Roman" w:hAnsi="Times New Roman" w:cs="Times New Roman"/>
          <w:sz w:val="26"/>
          <w:szCs w:val="26"/>
        </w:rPr>
      </w:pPr>
      <w:r w:rsidRPr="00E505DC">
        <w:rPr>
          <w:rFonts w:ascii="Times New Roman" w:hAnsi="Times New Roman" w:cs="Times New Roman"/>
          <w:sz w:val="26"/>
          <w:szCs w:val="26"/>
        </w:rPr>
        <w:lastRenderedPageBreak/>
        <w:t>ЛР 10</w:t>
      </w:r>
      <w:r w:rsidR="00E505DC">
        <w:rPr>
          <w:rFonts w:ascii="Times New Roman" w:hAnsi="Times New Roman" w:cs="Times New Roman"/>
          <w:sz w:val="26"/>
          <w:szCs w:val="26"/>
        </w:rPr>
        <w:t>.</w:t>
      </w:r>
      <w:r w:rsidRPr="00E505DC">
        <w:rPr>
          <w:rFonts w:ascii="Times New Roman" w:hAnsi="Times New Roman" w:cs="Times New Roman"/>
          <w:sz w:val="26"/>
          <w:szCs w:val="26"/>
        </w:rPr>
        <w:t xml:space="preserve"> Способный в цифровой среде использовать различные цифровые средства, позволяющие во взаимодействии с другими людьми достигать поставленных целей; стремящийся к формированию в сетевой среде личностно и профессионального конструктивного «цифрового следа».</w:t>
      </w:r>
    </w:p>
    <w:p w:rsidR="00F536FE" w:rsidRPr="00E505DC" w:rsidRDefault="00F536FE" w:rsidP="00E505DC">
      <w:pPr>
        <w:pStyle w:val="af0"/>
        <w:jc w:val="both"/>
        <w:rPr>
          <w:rFonts w:ascii="Times New Roman" w:hAnsi="Times New Roman" w:cs="Times New Roman"/>
          <w:sz w:val="26"/>
          <w:szCs w:val="26"/>
        </w:rPr>
      </w:pPr>
      <w:r w:rsidRPr="00E505DC">
        <w:rPr>
          <w:rFonts w:ascii="Times New Roman" w:hAnsi="Times New Roman" w:cs="Times New Roman"/>
          <w:sz w:val="26"/>
          <w:szCs w:val="26"/>
        </w:rPr>
        <w:t>ЛР 12</w:t>
      </w:r>
      <w:r w:rsidR="00E505DC">
        <w:rPr>
          <w:rFonts w:ascii="Times New Roman" w:hAnsi="Times New Roman" w:cs="Times New Roman"/>
          <w:sz w:val="26"/>
          <w:szCs w:val="26"/>
        </w:rPr>
        <w:t>.</w:t>
      </w:r>
      <w:r w:rsidRPr="00E505DC">
        <w:rPr>
          <w:rFonts w:ascii="Times New Roman" w:hAnsi="Times New Roman" w:cs="Times New Roman"/>
          <w:sz w:val="26"/>
          <w:szCs w:val="26"/>
        </w:rPr>
        <w:t xml:space="preserve"> Способный искать нужные источники информации и данные, генерировать новые идеи для решения задач цифровой экономики, перестраивать сложившиеся способы решения задач, выдвигать альтернативные варианты действий с целью выработки новых оптимальных алгоритмов; позиционирующий себя в сети как результативный и привлекательный участник трудовых отношений.</w:t>
      </w:r>
    </w:p>
    <w:p w:rsidR="00F536FE" w:rsidRPr="00E505DC" w:rsidRDefault="00F536FE" w:rsidP="00E505DC">
      <w:pPr>
        <w:pStyle w:val="af0"/>
        <w:rPr>
          <w:rFonts w:ascii="Times New Roman" w:hAnsi="Times New Roman" w:cs="Times New Roman"/>
          <w:sz w:val="26"/>
          <w:szCs w:val="26"/>
        </w:rPr>
      </w:pPr>
    </w:p>
    <w:p w:rsidR="007B7D6C" w:rsidRPr="00E505DC" w:rsidRDefault="007B7D6C" w:rsidP="00E505DC">
      <w:pPr>
        <w:spacing w:after="0" w:line="240" w:lineRule="auto"/>
        <w:ind w:firstLine="709"/>
        <w:rPr>
          <w:rFonts w:ascii="Times New Roman" w:hAnsi="Times New Roman" w:cs="Times New Roman"/>
          <w:b/>
          <w:bCs/>
          <w:sz w:val="26"/>
          <w:szCs w:val="26"/>
        </w:rPr>
      </w:pPr>
      <w:r w:rsidRPr="00E505DC">
        <w:rPr>
          <w:rFonts w:ascii="Times New Roman" w:hAnsi="Times New Roman" w:cs="Times New Roman"/>
          <w:b/>
          <w:bCs/>
          <w:sz w:val="26"/>
          <w:szCs w:val="26"/>
        </w:rPr>
        <w:t>1.4. Рекомендуемое количество часов на освоение программы учебной дисциплины:</w:t>
      </w:r>
    </w:p>
    <w:p w:rsidR="007B7D6C" w:rsidRPr="00E505DC" w:rsidRDefault="007B7D6C" w:rsidP="00E505DC">
      <w:pPr>
        <w:pStyle w:val="a5"/>
        <w:ind w:left="0" w:firstLine="709"/>
        <w:rPr>
          <w:sz w:val="26"/>
          <w:szCs w:val="26"/>
        </w:rPr>
      </w:pPr>
      <w:r w:rsidRPr="00E505DC">
        <w:rPr>
          <w:sz w:val="26"/>
          <w:szCs w:val="26"/>
        </w:rPr>
        <w:t>максимальной у</w:t>
      </w:r>
      <w:r w:rsidR="00AE7442" w:rsidRPr="00E505DC">
        <w:rPr>
          <w:sz w:val="26"/>
          <w:szCs w:val="26"/>
        </w:rPr>
        <w:t>чебной нагрузки обучающегося 318</w:t>
      </w:r>
      <w:r w:rsidRPr="00E505DC">
        <w:rPr>
          <w:sz w:val="26"/>
          <w:szCs w:val="26"/>
        </w:rPr>
        <w:t xml:space="preserve"> час</w:t>
      </w:r>
      <w:r w:rsidR="00AE7442" w:rsidRPr="00E505DC">
        <w:rPr>
          <w:sz w:val="26"/>
          <w:szCs w:val="26"/>
        </w:rPr>
        <w:t>ов</w:t>
      </w:r>
      <w:r w:rsidRPr="00E505DC">
        <w:rPr>
          <w:sz w:val="26"/>
          <w:szCs w:val="26"/>
        </w:rPr>
        <w:t>, в том числе:</w:t>
      </w:r>
    </w:p>
    <w:p w:rsidR="007B7D6C" w:rsidRPr="00E505DC" w:rsidRDefault="007B7D6C" w:rsidP="00E505DC">
      <w:pPr>
        <w:pStyle w:val="a5"/>
        <w:ind w:left="0" w:firstLine="709"/>
        <w:rPr>
          <w:sz w:val="26"/>
          <w:szCs w:val="26"/>
        </w:rPr>
      </w:pPr>
      <w:r w:rsidRPr="00E505DC">
        <w:rPr>
          <w:sz w:val="26"/>
          <w:szCs w:val="26"/>
        </w:rPr>
        <w:t>обязательной аудиторной у</w:t>
      </w:r>
      <w:r w:rsidR="00AE7442" w:rsidRPr="00E505DC">
        <w:rPr>
          <w:sz w:val="26"/>
          <w:szCs w:val="26"/>
        </w:rPr>
        <w:t>чебной нагрузки обучающегося 212 часов</w:t>
      </w:r>
      <w:r w:rsidRPr="00E505DC">
        <w:rPr>
          <w:sz w:val="26"/>
          <w:szCs w:val="26"/>
        </w:rPr>
        <w:t>;</w:t>
      </w:r>
    </w:p>
    <w:p w:rsidR="007B7D6C" w:rsidRPr="00E505DC" w:rsidRDefault="007B7D6C" w:rsidP="00E505D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E505DC">
        <w:rPr>
          <w:rFonts w:ascii="Times New Roman" w:hAnsi="Times New Roman" w:cs="Times New Roman"/>
          <w:sz w:val="26"/>
          <w:szCs w:val="26"/>
        </w:rPr>
        <w:t>самост</w:t>
      </w:r>
      <w:r w:rsidR="00AE7442" w:rsidRPr="00E505DC">
        <w:rPr>
          <w:rFonts w:ascii="Times New Roman" w:hAnsi="Times New Roman" w:cs="Times New Roman"/>
          <w:sz w:val="26"/>
          <w:szCs w:val="26"/>
        </w:rPr>
        <w:t>оятельной работы обучающегося 106</w:t>
      </w:r>
      <w:r w:rsidRPr="00E505DC">
        <w:rPr>
          <w:rFonts w:ascii="Times New Roman" w:hAnsi="Times New Roman" w:cs="Times New Roman"/>
          <w:sz w:val="26"/>
          <w:szCs w:val="26"/>
        </w:rPr>
        <w:t xml:space="preserve"> часов.</w:t>
      </w:r>
    </w:p>
    <w:p w:rsidR="00AE1C62" w:rsidRPr="00E505DC" w:rsidRDefault="00AE1C62" w:rsidP="00E505DC">
      <w:pPr>
        <w:spacing w:after="0" w:line="240" w:lineRule="auto"/>
        <w:ind w:left="709"/>
        <w:rPr>
          <w:rFonts w:ascii="Times New Roman" w:hAnsi="Times New Roman" w:cs="Times New Roman"/>
          <w:sz w:val="26"/>
          <w:szCs w:val="26"/>
        </w:rPr>
      </w:pPr>
    </w:p>
    <w:p w:rsidR="00F536FE" w:rsidRPr="00E505DC" w:rsidRDefault="00F536FE" w:rsidP="00E505DC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 w:rsidRPr="00E505DC">
        <w:rPr>
          <w:rFonts w:ascii="Times New Roman" w:hAnsi="Times New Roman" w:cs="Times New Roman"/>
          <w:sz w:val="26"/>
          <w:szCs w:val="26"/>
        </w:rPr>
        <w:br w:type="page"/>
      </w:r>
    </w:p>
    <w:p w:rsidR="00AE7442" w:rsidRPr="00E505DC" w:rsidRDefault="00AE7442" w:rsidP="00E505D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930431" w:rsidRPr="00E505DC" w:rsidRDefault="00930431" w:rsidP="00E505DC">
      <w:pPr>
        <w:widowControl w:val="0"/>
        <w:spacing w:after="0" w:line="240" w:lineRule="auto"/>
        <w:ind w:left="720"/>
        <w:jc w:val="center"/>
        <w:rPr>
          <w:rFonts w:ascii="Times New Roman" w:hAnsi="Times New Roman" w:cs="Times New Roman"/>
          <w:sz w:val="26"/>
          <w:szCs w:val="26"/>
        </w:rPr>
      </w:pPr>
      <w:r w:rsidRPr="00E505DC">
        <w:rPr>
          <w:rFonts w:ascii="Times New Roman" w:hAnsi="Times New Roman" w:cs="Times New Roman"/>
          <w:b/>
          <w:sz w:val="26"/>
          <w:szCs w:val="26"/>
        </w:rPr>
        <w:t>2. СТРУКТУРА И СОДЕРЖАНИЕ УЧЕБНОЙ ДИСЦИПЛИНЫ «ЕСТЕСТВОЗНАНИЕ»</w:t>
      </w:r>
    </w:p>
    <w:p w:rsidR="00930431" w:rsidRPr="00E505DC" w:rsidRDefault="00930431" w:rsidP="00E505DC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E505DC">
        <w:rPr>
          <w:rFonts w:ascii="Times New Roman" w:hAnsi="Times New Roman" w:cs="Times New Roman"/>
          <w:b/>
          <w:sz w:val="26"/>
          <w:szCs w:val="26"/>
        </w:rPr>
        <w:t>2.1. Объём учебной дисциплины и виды учебной работы</w:t>
      </w:r>
    </w:p>
    <w:tbl>
      <w:tblPr>
        <w:tblW w:w="946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107" w:type="dxa"/>
        </w:tblCellMar>
        <w:tblLook w:val="01E0" w:firstRow="1" w:lastRow="1" w:firstColumn="1" w:lastColumn="1" w:noHBand="0" w:noVBand="0"/>
      </w:tblPr>
      <w:tblGrid>
        <w:gridCol w:w="7489"/>
        <w:gridCol w:w="1979"/>
      </w:tblGrid>
      <w:tr w:rsidR="00930431" w:rsidRPr="00E505DC" w:rsidTr="0072066C">
        <w:trPr>
          <w:trHeight w:val="460"/>
        </w:trPr>
        <w:tc>
          <w:tcPr>
            <w:tcW w:w="7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30431" w:rsidRPr="00E505DC" w:rsidRDefault="00930431" w:rsidP="00E505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Вид учебной работы</w:t>
            </w:r>
          </w:p>
        </w:tc>
        <w:tc>
          <w:tcPr>
            <w:tcW w:w="1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30431" w:rsidRPr="00E505DC" w:rsidRDefault="00930431" w:rsidP="00E505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 xml:space="preserve">Количество часов </w:t>
            </w:r>
          </w:p>
        </w:tc>
      </w:tr>
      <w:tr w:rsidR="00930431" w:rsidRPr="00E505DC" w:rsidTr="0072066C">
        <w:trPr>
          <w:trHeight w:val="285"/>
        </w:trPr>
        <w:tc>
          <w:tcPr>
            <w:tcW w:w="7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30431" w:rsidRPr="00E505DC" w:rsidRDefault="00930431" w:rsidP="00E505DC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Максимальная учебная нагрузка (всего)</w:t>
            </w:r>
          </w:p>
        </w:tc>
        <w:tc>
          <w:tcPr>
            <w:tcW w:w="1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30431" w:rsidRPr="00E505DC" w:rsidRDefault="00930431" w:rsidP="00E505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318</w:t>
            </w:r>
          </w:p>
        </w:tc>
      </w:tr>
      <w:tr w:rsidR="00930431" w:rsidRPr="00E505DC" w:rsidTr="0072066C">
        <w:tc>
          <w:tcPr>
            <w:tcW w:w="7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30431" w:rsidRPr="00E505DC" w:rsidRDefault="00930431" w:rsidP="00E505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Обязательная аудиторная учебная нагрузка (всего) </w:t>
            </w:r>
          </w:p>
        </w:tc>
        <w:tc>
          <w:tcPr>
            <w:tcW w:w="1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30431" w:rsidRPr="00E505DC" w:rsidRDefault="00930431" w:rsidP="00E505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212</w:t>
            </w:r>
          </w:p>
        </w:tc>
      </w:tr>
      <w:tr w:rsidR="00930431" w:rsidRPr="00E505DC" w:rsidTr="0072066C">
        <w:tc>
          <w:tcPr>
            <w:tcW w:w="7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30431" w:rsidRPr="00E505DC" w:rsidRDefault="00930431" w:rsidP="00E505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в том числе:</w:t>
            </w:r>
          </w:p>
        </w:tc>
        <w:tc>
          <w:tcPr>
            <w:tcW w:w="1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30431" w:rsidRPr="00E505DC" w:rsidRDefault="00930431" w:rsidP="00E505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</w:p>
        </w:tc>
      </w:tr>
      <w:tr w:rsidR="00930431" w:rsidRPr="00E505DC" w:rsidTr="0072066C">
        <w:tc>
          <w:tcPr>
            <w:tcW w:w="7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30431" w:rsidRPr="00E505DC" w:rsidRDefault="00930431" w:rsidP="00E505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        практические занятия</w:t>
            </w:r>
          </w:p>
        </w:tc>
        <w:tc>
          <w:tcPr>
            <w:tcW w:w="1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30431" w:rsidRPr="00E505DC" w:rsidRDefault="00930431" w:rsidP="00E505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>60</w:t>
            </w:r>
          </w:p>
        </w:tc>
      </w:tr>
      <w:tr w:rsidR="00930431" w:rsidRPr="00E505DC" w:rsidTr="0072066C">
        <w:tc>
          <w:tcPr>
            <w:tcW w:w="7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30431" w:rsidRPr="00E505DC" w:rsidRDefault="00930431" w:rsidP="00E505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        контрольные работы</w:t>
            </w:r>
          </w:p>
        </w:tc>
        <w:tc>
          <w:tcPr>
            <w:tcW w:w="1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30431" w:rsidRPr="00E505DC" w:rsidRDefault="007D4C8D" w:rsidP="00E505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>6</w:t>
            </w:r>
          </w:p>
        </w:tc>
      </w:tr>
      <w:tr w:rsidR="00930431" w:rsidRPr="00E505DC" w:rsidTr="0072066C">
        <w:tc>
          <w:tcPr>
            <w:tcW w:w="7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30431" w:rsidRPr="00E505DC" w:rsidRDefault="00930431" w:rsidP="00E505D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Самостоятельная работа обучающегося (всего)</w:t>
            </w:r>
          </w:p>
        </w:tc>
        <w:tc>
          <w:tcPr>
            <w:tcW w:w="1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30431" w:rsidRPr="00E505DC" w:rsidRDefault="00930431" w:rsidP="00E505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106</w:t>
            </w:r>
          </w:p>
        </w:tc>
      </w:tr>
      <w:tr w:rsidR="00930431" w:rsidRPr="00E505DC" w:rsidTr="0072066C">
        <w:tc>
          <w:tcPr>
            <w:tcW w:w="7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30431" w:rsidRPr="00E505DC" w:rsidRDefault="00930431" w:rsidP="0094193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    реферат по заданной тематике</w:t>
            </w:r>
          </w:p>
        </w:tc>
        <w:tc>
          <w:tcPr>
            <w:tcW w:w="1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30431" w:rsidRPr="00E505DC" w:rsidRDefault="00930431" w:rsidP="00E505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</w:p>
        </w:tc>
      </w:tr>
      <w:tr w:rsidR="00930431" w:rsidRPr="00E505DC" w:rsidTr="0072066C">
        <w:tc>
          <w:tcPr>
            <w:tcW w:w="7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30431" w:rsidRPr="00E505DC" w:rsidRDefault="00930431" w:rsidP="00E505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    внеаудиторная самостоятельная работа (подготовка выступлений по заданным темам, докладов, индивидуального проекта с использованием информационных </w:t>
            </w:r>
            <w:r w:rsidR="00E835AF" w:rsidRPr="00E505DC">
              <w:rPr>
                <w:rFonts w:ascii="Times New Roman" w:hAnsi="Times New Roman" w:cs="Times New Roman"/>
                <w:sz w:val="26"/>
                <w:szCs w:val="26"/>
              </w:rPr>
              <w:t>технологий, домашние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 задания репродуктивного характера, работа со справочниками, подготовка сообщений по проблемам дисциплины с использованием Интернет-сети и др.)   </w:t>
            </w:r>
          </w:p>
        </w:tc>
        <w:tc>
          <w:tcPr>
            <w:tcW w:w="1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30431" w:rsidRPr="00E505DC" w:rsidRDefault="00930431" w:rsidP="00E505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</w:pPr>
          </w:p>
        </w:tc>
      </w:tr>
      <w:tr w:rsidR="00930431" w:rsidRPr="00E505DC" w:rsidTr="0072066C">
        <w:tc>
          <w:tcPr>
            <w:tcW w:w="94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30431" w:rsidRPr="000759FE" w:rsidRDefault="000759FE" w:rsidP="00E505DC">
            <w:pPr>
              <w:spacing w:after="0" w:line="240" w:lineRule="auto"/>
              <w:rPr>
                <w:rFonts w:ascii="Times New Roman" w:hAnsi="Times New Roman" w:cs="Times New Roman"/>
                <w:iCs/>
                <w:sz w:val="26"/>
                <w:szCs w:val="26"/>
              </w:rPr>
            </w:pPr>
            <w:r w:rsidRPr="000759FE">
              <w:rPr>
                <w:rFonts w:ascii="Times New Roman" w:hAnsi="Times New Roman" w:cs="Times New Roman"/>
                <w:iCs/>
                <w:sz w:val="26"/>
                <w:szCs w:val="26"/>
              </w:rPr>
              <w:t>Промежуточная</w:t>
            </w:r>
            <w:r w:rsidR="00930431" w:rsidRPr="000759FE">
              <w:rPr>
                <w:rFonts w:ascii="Times New Roman" w:hAnsi="Times New Roman" w:cs="Times New Roman"/>
                <w:iCs/>
                <w:sz w:val="26"/>
                <w:szCs w:val="26"/>
              </w:rPr>
              <w:t xml:space="preserve"> аттестация</w:t>
            </w:r>
            <w:r>
              <w:rPr>
                <w:rFonts w:ascii="Times New Roman" w:hAnsi="Times New Roman" w:cs="Times New Roman"/>
                <w:iCs/>
                <w:sz w:val="26"/>
                <w:szCs w:val="26"/>
              </w:rPr>
              <w:t xml:space="preserve"> в форме: </w:t>
            </w:r>
            <w:r w:rsidR="00930431" w:rsidRPr="000759FE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дифференцированного зачета</w:t>
            </w:r>
          </w:p>
        </w:tc>
      </w:tr>
    </w:tbl>
    <w:p w:rsidR="00930431" w:rsidRPr="00E505DC" w:rsidRDefault="00930431" w:rsidP="00E505DC">
      <w:pPr>
        <w:spacing w:after="0" w:line="240" w:lineRule="auto"/>
        <w:ind w:firstLine="700"/>
        <w:rPr>
          <w:rFonts w:ascii="Times New Roman" w:hAnsi="Times New Roman" w:cs="Times New Roman"/>
          <w:sz w:val="26"/>
          <w:szCs w:val="26"/>
        </w:rPr>
      </w:pPr>
      <w:r w:rsidRPr="00E505DC">
        <w:rPr>
          <w:sz w:val="26"/>
          <w:szCs w:val="26"/>
        </w:rPr>
        <w:br w:type="page"/>
      </w:r>
    </w:p>
    <w:p w:rsidR="00930431" w:rsidRPr="00E505DC" w:rsidRDefault="00930431" w:rsidP="00E505DC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E505DC">
        <w:rPr>
          <w:rFonts w:ascii="Times New Roman" w:hAnsi="Times New Roman" w:cs="Times New Roman"/>
          <w:b/>
          <w:sz w:val="26"/>
          <w:szCs w:val="26"/>
        </w:rPr>
        <w:lastRenderedPageBreak/>
        <w:t xml:space="preserve"> </w:t>
      </w:r>
      <w:r w:rsidR="00984C4E" w:rsidRPr="00E505DC">
        <w:rPr>
          <w:rFonts w:ascii="Times New Roman" w:hAnsi="Times New Roman" w:cs="Times New Roman"/>
          <w:b/>
          <w:sz w:val="26"/>
          <w:szCs w:val="26"/>
        </w:rPr>
        <w:t xml:space="preserve">2.1.1. </w:t>
      </w:r>
      <w:r w:rsidRPr="00E505DC">
        <w:rPr>
          <w:rFonts w:ascii="Times New Roman" w:hAnsi="Times New Roman" w:cs="Times New Roman"/>
          <w:b/>
          <w:sz w:val="26"/>
          <w:szCs w:val="26"/>
        </w:rPr>
        <w:t>Объём учебной дисциплины и виды учебной работы по разделам</w:t>
      </w:r>
    </w:p>
    <w:tbl>
      <w:tblPr>
        <w:tblW w:w="946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107" w:type="dxa"/>
        </w:tblCellMar>
        <w:tblLook w:val="01E0" w:firstRow="1" w:lastRow="1" w:firstColumn="1" w:lastColumn="1" w:noHBand="0" w:noVBand="0"/>
      </w:tblPr>
      <w:tblGrid>
        <w:gridCol w:w="7489"/>
        <w:gridCol w:w="1979"/>
      </w:tblGrid>
      <w:tr w:rsidR="00930431" w:rsidRPr="00E505DC" w:rsidTr="00984C4E">
        <w:trPr>
          <w:trHeight w:val="460"/>
        </w:trPr>
        <w:tc>
          <w:tcPr>
            <w:tcW w:w="7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30431" w:rsidRPr="00E505DC" w:rsidRDefault="00930431" w:rsidP="00E505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Вид учебной работы</w:t>
            </w:r>
          </w:p>
        </w:tc>
        <w:tc>
          <w:tcPr>
            <w:tcW w:w="1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30431" w:rsidRPr="00E505DC" w:rsidRDefault="00930431" w:rsidP="00E505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Количество часов </w:t>
            </w:r>
          </w:p>
        </w:tc>
      </w:tr>
      <w:tr w:rsidR="00984C4E" w:rsidRPr="00E505DC" w:rsidTr="005B78D0">
        <w:trPr>
          <w:trHeight w:val="285"/>
        </w:trPr>
        <w:tc>
          <w:tcPr>
            <w:tcW w:w="94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84C4E" w:rsidRPr="00E505DC" w:rsidRDefault="00654501" w:rsidP="00E505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Раздел 1. </w:t>
            </w:r>
            <w:r w:rsidR="00984C4E" w:rsidRPr="00E505DC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 Химия</w:t>
            </w:r>
          </w:p>
        </w:tc>
      </w:tr>
      <w:tr w:rsidR="00930431" w:rsidRPr="00E505DC" w:rsidTr="00984C4E">
        <w:trPr>
          <w:trHeight w:val="285"/>
        </w:trPr>
        <w:tc>
          <w:tcPr>
            <w:tcW w:w="7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30431" w:rsidRPr="00E505DC" w:rsidRDefault="00930431" w:rsidP="00E505D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Максимальная учебная нагрузка (всего)</w:t>
            </w:r>
          </w:p>
        </w:tc>
        <w:tc>
          <w:tcPr>
            <w:tcW w:w="1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30431" w:rsidRPr="00E505DC" w:rsidRDefault="00930431" w:rsidP="00E505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>201</w:t>
            </w:r>
          </w:p>
        </w:tc>
      </w:tr>
      <w:tr w:rsidR="00930431" w:rsidRPr="00E505DC" w:rsidTr="00984C4E">
        <w:tc>
          <w:tcPr>
            <w:tcW w:w="7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30431" w:rsidRPr="00E505DC" w:rsidRDefault="00930431" w:rsidP="00E505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Обязательная аудиторная учебная нагрузка (всего) </w:t>
            </w:r>
          </w:p>
        </w:tc>
        <w:tc>
          <w:tcPr>
            <w:tcW w:w="1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30431" w:rsidRPr="00E505DC" w:rsidRDefault="00930431" w:rsidP="00E505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>134</w:t>
            </w:r>
          </w:p>
        </w:tc>
      </w:tr>
      <w:tr w:rsidR="00930431" w:rsidRPr="00E505DC" w:rsidTr="00984C4E">
        <w:tc>
          <w:tcPr>
            <w:tcW w:w="7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30431" w:rsidRPr="00E505DC" w:rsidRDefault="00930431" w:rsidP="00E505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в том числе:</w:t>
            </w:r>
          </w:p>
        </w:tc>
        <w:tc>
          <w:tcPr>
            <w:tcW w:w="1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30431" w:rsidRPr="00E505DC" w:rsidRDefault="00930431" w:rsidP="00E505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</w:p>
        </w:tc>
      </w:tr>
      <w:tr w:rsidR="00930431" w:rsidRPr="00E505DC" w:rsidTr="00984C4E">
        <w:tc>
          <w:tcPr>
            <w:tcW w:w="7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30431" w:rsidRPr="00E505DC" w:rsidRDefault="00930431" w:rsidP="00E505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        практические занятия</w:t>
            </w:r>
          </w:p>
        </w:tc>
        <w:tc>
          <w:tcPr>
            <w:tcW w:w="1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30431" w:rsidRPr="00E505DC" w:rsidRDefault="00930431" w:rsidP="00E505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>50</w:t>
            </w:r>
          </w:p>
        </w:tc>
      </w:tr>
      <w:tr w:rsidR="00930431" w:rsidRPr="00E505DC" w:rsidTr="00984C4E">
        <w:tc>
          <w:tcPr>
            <w:tcW w:w="7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30431" w:rsidRPr="00E505DC" w:rsidRDefault="00930431" w:rsidP="00E505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        контрольные работы</w:t>
            </w:r>
          </w:p>
        </w:tc>
        <w:tc>
          <w:tcPr>
            <w:tcW w:w="1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30431" w:rsidRPr="00E505DC" w:rsidRDefault="009E2938" w:rsidP="00E505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>4</w:t>
            </w:r>
          </w:p>
        </w:tc>
      </w:tr>
      <w:tr w:rsidR="00930431" w:rsidRPr="00E505DC" w:rsidTr="00984C4E">
        <w:tc>
          <w:tcPr>
            <w:tcW w:w="7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30431" w:rsidRPr="00E505DC" w:rsidRDefault="00930431" w:rsidP="00E505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Самостоятельная работа обучающегося (всего)</w:t>
            </w:r>
          </w:p>
        </w:tc>
        <w:tc>
          <w:tcPr>
            <w:tcW w:w="1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30431" w:rsidRPr="00E505DC" w:rsidRDefault="00930431" w:rsidP="00E505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>67</w:t>
            </w:r>
          </w:p>
        </w:tc>
      </w:tr>
      <w:tr w:rsidR="002E11A3" w:rsidRPr="00E505DC" w:rsidTr="00F23745">
        <w:trPr>
          <w:trHeight w:val="1470"/>
        </w:trPr>
        <w:tc>
          <w:tcPr>
            <w:tcW w:w="748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E11A3" w:rsidRPr="00E505DC" w:rsidRDefault="00C240A0" w:rsidP="00E505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2E11A3" w:rsidRPr="00E505DC">
              <w:rPr>
                <w:rFonts w:ascii="Times New Roman" w:hAnsi="Times New Roman" w:cs="Times New Roman"/>
                <w:sz w:val="26"/>
                <w:szCs w:val="26"/>
              </w:rPr>
              <w:t>подготовка рефератов;</w:t>
            </w:r>
          </w:p>
          <w:p w:rsidR="002E11A3" w:rsidRPr="00E505DC" w:rsidRDefault="002E11A3" w:rsidP="00E505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  внеаудиторная самостоятельная работа (подготовка выступлений по заданным темам, докладов, домашние задания репродуктивного характера, работа со справочниками, подготовка сообщений по проблемам дисциплины с использованием Интернет-сети и др.)   </w:t>
            </w:r>
          </w:p>
        </w:tc>
        <w:tc>
          <w:tcPr>
            <w:tcW w:w="197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E11A3" w:rsidRPr="00E505DC" w:rsidRDefault="002E11A3" w:rsidP="00E505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</w:p>
        </w:tc>
      </w:tr>
      <w:tr w:rsidR="00984C4E" w:rsidRPr="00E505DC" w:rsidTr="005B78D0">
        <w:tc>
          <w:tcPr>
            <w:tcW w:w="94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84C4E" w:rsidRPr="00E505DC" w:rsidRDefault="00654501" w:rsidP="00E505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Раздел 2. </w:t>
            </w:r>
            <w:r w:rsidR="00984C4E" w:rsidRPr="00E505DC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 Биология</w:t>
            </w:r>
          </w:p>
        </w:tc>
      </w:tr>
      <w:tr w:rsidR="00984C4E" w:rsidRPr="00E505DC" w:rsidTr="00984C4E">
        <w:tc>
          <w:tcPr>
            <w:tcW w:w="7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84C4E" w:rsidRPr="00E505DC" w:rsidRDefault="00984C4E" w:rsidP="00E505D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Максимальная учебная нагрузка (всего)</w:t>
            </w:r>
          </w:p>
        </w:tc>
        <w:tc>
          <w:tcPr>
            <w:tcW w:w="1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84C4E" w:rsidRPr="00E505DC" w:rsidRDefault="00984C4E" w:rsidP="00E505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>117</w:t>
            </w:r>
          </w:p>
        </w:tc>
      </w:tr>
      <w:tr w:rsidR="00984C4E" w:rsidRPr="00E505DC" w:rsidTr="00984C4E">
        <w:tc>
          <w:tcPr>
            <w:tcW w:w="7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84C4E" w:rsidRPr="00E505DC" w:rsidRDefault="00984C4E" w:rsidP="00E505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Обязательная аудиторная учебная нагрузка (всего) </w:t>
            </w:r>
          </w:p>
        </w:tc>
        <w:tc>
          <w:tcPr>
            <w:tcW w:w="1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84C4E" w:rsidRPr="00E505DC" w:rsidRDefault="00021E9D" w:rsidP="00E505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>78</w:t>
            </w:r>
          </w:p>
        </w:tc>
      </w:tr>
      <w:tr w:rsidR="00984C4E" w:rsidRPr="00E505DC" w:rsidTr="00984C4E">
        <w:tc>
          <w:tcPr>
            <w:tcW w:w="7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84C4E" w:rsidRPr="00E505DC" w:rsidRDefault="00984C4E" w:rsidP="00E505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в том числе:</w:t>
            </w:r>
          </w:p>
        </w:tc>
        <w:tc>
          <w:tcPr>
            <w:tcW w:w="1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84C4E" w:rsidRPr="00E505DC" w:rsidRDefault="00984C4E" w:rsidP="00E505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</w:p>
        </w:tc>
      </w:tr>
      <w:tr w:rsidR="00984C4E" w:rsidRPr="00E505DC" w:rsidTr="00984C4E">
        <w:tc>
          <w:tcPr>
            <w:tcW w:w="7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84C4E" w:rsidRPr="00E505DC" w:rsidRDefault="00984C4E" w:rsidP="00E505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        практические занятия</w:t>
            </w:r>
          </w:p>
        </w:tc>
        <w:tc>
          <w:tcPr>
            <w:tcW w:w="1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84C4E" w:rsidRPr="00E505DC" w:rsidRDefault="00984C4E" w:rsidP="00E505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>10</w:t>
            </w:r>
          </w:p>
        </w:tc>
      </w:tr>
      <w:tr w:rsidR="00984C4E" w:rsidRPr="00E505DC" w:rsidTr="00984C4E">
        <w:tc>
          <w:tcPr>
            <w:tcW w:w="7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84C4E" w:rsidRPr="00E505DC" w:rsidRDefault="00984C4E" w:rsidP="00E505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        контрольные работы</w:t>
            </w:r>
          </w:p>
        </w:tc>
        <w:tc>
          <w:tcPr>
            <w:tcW w:w="1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84C4E" w:rsidRPr="00E505DC" w:rsidRDefault="002E11A3" w:rsidP="00E505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>2</w:t>
            </w:r>
          </w:p>
        </w:tc>
      </w:tr>
      <w:tr w:rsidR="00984C4E" w:rsidRPr="00E505DC" w:rsidTr="00941937">
        <w:trPr>
          <w:trHeight w:val="420"/>
        </w:trPr>
        <w:tc>
          <w:tcPr>
            <w:tcW w:w="7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E11A3" w:rsidRPr="00E505DC" w:rsidRDefault="00984C4E" w:rsidP="0094193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Самостоятельная работа обучающегося (всего)</w:t>
            </w:r>
          </w:p>
        </w:tc>
        <w:tc>
          <w:tcPr>
            <w:tcW w:w="1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84C4E" w:rsidRPr="00E505DC" w:rsidRDefault="00984C4E" w:rsidP="00E505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>39</w:t>
            </w:r>
          </w:p>
        </w:tc>
      </w:tr>
      <w:tr w:rsidR="00941937" w:rsidRPr="00E505DC" w:rsidTr="00984C4E">
        <w:tc>
          <w:tcPr>
            <w:tcW w:w="7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41937" w:rsidRPr="00E505DC" w:rsidRDefault="00941937" w:rsidP="0094193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подготовка </w:t>
            </w:r>
            <w:r w:rsidRPr="000759FE">
              <w:rPr>
                <w:rFonts w:ascii="Times New Roman" w:hAnsi="Times New Roman" w:cs="Times New Roman"/>
                <w:iCs/>
                <w:sz w:val="26"/>
                <w:szCs w:val="26"/>
              </w:rPr>
              <w:t>рефератов</w:t>
            </w:r>
            <w:r w:rsidRPr="000759FE">
              <w:rPr>
                <w:rFonts w:ascii="Times New Roman" w:hAnsi="Times New Roman" w:cs="Times New Roman"/>
                <w:sz w:val="26"/>
                <w:szCs w:val="26"/>
              </w:rPr>
              <w:t>;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941937" w:rsidRPr="00E505DC" w:rsidRDefault="00941937" w:rsidP="0094193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внеаудиторная самостоятельная работа (оформление опорных  конспектов; составление схем и таблиц; работа с дополнительной литературой др.)</w:t>
            </w:r>
          </w:p>
        </w:tc>
        <w:tc>
          <w:tcPr>
            <w:tcW w:w="1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41937" w:rsidRPr="00E505DC" w:rsidRDefault="00941937" w:rsidP="00E505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</w:p>
        </w:tc>
      </w:tr>
      <w:tr w:rsidR="008D60DB" w:rsidRPr="00E505DC" w:rsidTr="005B78D0">
        <w:tc>
          <w:tcPr>
            <w:tcW w:w="94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D60DB" w:rsidRPr="00E505DC" w:rsidRDefault="000759FE" w:rsidP="00E505D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iCs/>
                <w:sz w:val="26"/>
                <w:szCs w:val="26"/>
              </w:rPr>
              <w:t>Промежуточная</w:t>
            </w:r>
            <w:r w:rsidR="008D60DB" w:rsidRPr="00E505DC">
              <w:rPr>
                <w:rFonts w:ascii="Times New Roman" w:hAnsi="Times New Roman" w:cs="Times New Roman"/>
                <w:iCs/>
                <w:sz w:val="26"/>
                <w:szCs w:val="26"/>
              </w:rPr>
              <w:t xml:space="preserve"> аттестация в форме</w:t>
            </w:r>
            <w:r>
              <w:rPr>
                <w:rFonts w:ascii="Times New Roman" w:hAnsi="Times New Roman" w:cs="Times New Roman"/>
                <w:iCs/>
                <w:sz w:val="26"/>
                <w:szCs w:val="26"/>
              </w:rPr>
              <w:t>:</w:t>
            </w:r>
            <w:r w:rsidR="008D60DB" w:rsidRPr="00E505DC">
              <w:rPr>
                <w:rFonts w:ascii="Times New Roman" w:hAnsi="Times New Roman" w:cs="Times New Roman"/>
                <w:iCs/>
                <w:sz w:val="26"/>
                <w:szCs w:val="26"/>
              </w:rPr>
              <w:t xml:space="preserve"> </w:t>
            </w:r>
            <w:r w:rsidR="008D60DB" w:rsidRPr="000759FE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дифференцированного зачета</w:t>
            </w:r>
          </w:p>
        </w:tc>
      </w:tr>
    </w:tbl>
    <w:p w:rsidR="00F37BA1" w:rsidRPr="00E505DC" w:rsidRDefault="00F37BA1" w:rsidP="00E505D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F37BA1" w:rsidRPr="00E505DC" w:rsidRDefault="00F37BA1" w:rsidP="00E505DC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C240A0" w:rsidRPr="00E505DC" w:rsidRDefault="00C240A0" w:rsidP="00E505DC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C240A0" w:rsidRPr="00E505DC" w:rsidRDefault="00C240A0" w:rsidP="00E505DC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F37BA1" w:rsidRPr="004B7EB9" w:rsidRDefault="00F37BA1" w:rsidP="004B7EB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  <w:highlight w:val="yellow"/>
        </w:rPr>
        <w:sectPr w:rsidR="00F37BA1" w:rsidRPr="004B7EB9" w:rsidSect="00941937">
          <w:footerReference w:type="default" r:id="rId9"/>
          <w:type w:val="continuous"/>
          <w:pgSz w:w="11906" w:h="16820"/>
          <w:pgMar w:top="1134" w:right="850" w:bottom="1134" w:left="1701" w:header="0" w:footer="720" w:gutter="0"/>
          <w:pgNumType w:start="1"/>
          <w:cols w:space="720"/>
          <w:formProt w:val="0"/>
          <w:docGrid w:linePitch="100" w:charSpace="4096"/>
        </w:sectPr>
      </w:pPr>
    </w:p>
    <w:p w:rsidR="005B78D0" w:rsidRPr="00E505DC" w:rsidRDefault="00CC59FD" w:rsidP="00E505DC">
      <w:pPr>
        <w:spacing w:line="240" w:lineRule="auto"/>
        <w:ind w:firstLine="70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505DC">
        <w:rPr>
          <w:rFonts w:ascii="Times New Roman" w:hAnsi="Times New Roman" w:cs="Times New Roman"/>
          <w:b/>
          <w:sz w:val="26"/>
          <w:szCs w:val="26"/>
        </w:rPr>
        <w:lastRenderedPageBreak/>
        <w:t>2.2. Тематический план и</w:t>
      </w:r>
      <w:r w:rsidR="00654501" w:rsidRPr="00E505DC">
        <w:rPr>
          <w:rFonts w:ascii="Times New Roman" w:hAnsi="Times New Roman" w:cs="Times New Roman"/>
          <w:b/>
          <w:sz w:val="26"/>
          <w:szCs w:val="26"/>
        </w:rPr>
        <w:t xml:space="preserve"> содержание учебной дисциплины "</w:t>
      </w:r>
      <w:r w:rsidRPr="00E505DC">
        <w:rPr>
          <w:rFonts w:ascii="Times New Roman" w:hAnsi="Times New Roman" w:cs="Times New Roman"/>
          <w:b/>
          <w:sz w:val="26"/>
          <w:szCs w:val="26"/>
        </w:rPr>
        <w:t>Естествознание</w:t>
      </w:r>
      <w:r w:rsidR="00654501" w:rsidRPr="00E505DC">
        <w:rPr>
          <w:rFonts w:ascii="Times New Roman" w:hAnsi="Times New Roman" w:cs="Times New Roman"/>
          <w:b/>
          <w:sz w:val="26"/>
          <w:szCs w:val="26"/>
        </w:rPr>
        <w:t>"</w:t>
      </w:r>
    </w:p>
    <w:tbl>
      <w:tblPr>
        <w:tblW w:w="1460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74"/>
        <w:gridCol w:w="72"/>
        <w:gridCol w:w="677"/>
        <w:gridCol w:w="79"/>
        <w:gridCol w:w="142"/>
        <w:gridCol w:w="8078"/>
        <w:gridCol w:w="15"/>
        <w:gridCol w:w="1404"/>
        <w:gridCol w:w="1560"/>
      </w:tblGrid>
      <w:tr w:rsidR="005B78D0" w:rsidRPr="00E505DC" w:rsidTr="008333E2">
        <w:trPr>
          <w:trHeight w:val="830"/>
        </w:trPr>
        <w:tc>
          <w:tcPr>
            <w:tcW w:w="26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Наименование</w:t>
            </w:r>
          </w:p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разделов и тем</w:t>
            </w:r>
          </w:p>
        </w:tc>
        <w:tc>
          <w:tcPr>
            <w:tcW w:w="899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Содержание учебного материала, лабораторные и практические занятия, самостоятельная работа обучающихся, курсовая работа (проект)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Объём часов</w:t>
            </w:r>
          </w:p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Уровень усвоения</w:t>
            </w:r>
          </w:p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5B78D0" w:rsidRPr="00E505DC" w:rsidTr="008333E2">
        <w:tc>
          <w:tcPr>
            <w:tcW w:w="26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99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</w:tr>
      <w:tr w:rsidR="009F2B92" w:rsidRPr="00E505DC" w:rsidTr="008333E2">
        <w:tc>
          <w:tcPr>
            <w:tcW w:w="26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F2B92" w:rsidRPr="00E505DC" w:rsidRDefault="009F2B92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9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F2B92" w:rsidRPr="00E505DC" w:rsidRDefault="00654501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Раздел 1. Химия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F2B92" w:rsidRPr="00E505DC" w:rsidRDefault="009F2B92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F2B92" w:rsidRPr="00E505DC" w:rsidRDefault="009F2B92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3F07B8" w:rsidRPr="00E505DC" w:rsidTr="008333E2">
        <w:tc>
          <w:tcPr>
            <w:tcW w:w="1163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07B8" w:rsidRPr="00E505DC" w:rsidRDefault="003F07B8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Раздел 1</w:t>
            </w:r>
            <w:r w:rsidR="00BD04BF"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. </w:t>
            </w: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Общая и неорганическая химия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07B8" w:rsidRPr="00E505DC" w:rsidRDefault="003F07B8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66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07B8" w:rsidRPr="00E505DC" w:rsidRDefault="003F07B8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B78D0" w:rsidRPr="00E505DC" w:rsidTr="008333E2">
        <w:tc>
          <w:tcPr>
            <w:tcW w:w="264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Тема 1.1.</w:t>
            </w:r>
          </w:p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Основные понятия и законы химии.</w:t>
            </w:r>
          </w:p>
        </w:tc>
        <w:tc>
          <w:tcPr>
            <w:tcW w:w="899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4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5B78D0" w:rsidRPr="00E505DC" w:rsidTr="008333E2">
        <w:trPr>
          <w:trHeight w:val="1172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1-2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Введение.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 Научные методы познания веществ и химических явлений. Роль эксперимента и теории в химии. Моделирование химических процессов. Значение химии при освоении профессий СПО и специальностей СПО технического профиля профессионального образования.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B78D0" w:rsidRPr="00E505DC" w:rsidTr="008333E2">
        <w:trPr>
          <w:trHeight w:val="1172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3-4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Основные понятия химии.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 Вещество. Атом. Молекула. Химический элемент. Аллотропия. Простые и сложные вещества. Качественный и количественный состав веществ. Химические знаки и формулы. Относительные атомная и молекулярная массы. Количество вещества.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B78D0" w:rsidRPr="00E505DC" w:rsidTr="008333E2">
        <w:trPr>
          <w:trHeight w:val="190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5-6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Основные законы химии. 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Стехиометрия. Закон сохранения массы веществ. Закон постоянства состава веществ молекулярной структуры. Закон Авогадро и следствия из него.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B78D0" w:rsidRPr="00E505DC" w:rsidTr="008333E2">
        <w:trPr>
          <w:trHeight w:val="388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7-8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Практическое занятие №1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 Расчетные задачи на нахождение относительной молекулярной массы; определение массовой доли химических элементов в сложном веществе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5B78D0" w:rsidRPr="00E505DC" w:rsidTr="008333E2">
        <w:tc>
          <w:tcPr>
            <w:tcW w:w="26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99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Самостоятельная работа: 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использование Интернет-сети,</w:t>
            </w: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текущая работа с лекционным материалом. Решение типовых задач.</w:t>
            </w:r>
          </w:p>
          <w:p w:rsidR="005B78D0" w:rsidRPr="00E505DC" w:rsidRDefault="005B78D0" w:rsidP="00E505DC">
            <w:pPr>
              <w:spacing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Тематика сообщений, докладов, рефератов:</w:t>
            </w:r>
          </w:p>
          <w:p w:rsidR="005B78D0" w:rsidRPr="00E505DC" w:rsidRDefault="005B78D0" w:rsidP="00E505DC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Аллотропные модификации углерода, кислорода, фосфора, олова; понятие о химической технологии, биотехнологии, нанотехнологии;</w:t>
            </w:r>
          </w:p>
          <w:p w:rsidR="005B78D0" w:rsidRPr="00E505DC" w:rsidRDefault="005B78D0" w:rsidP="00E505DC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«Биотехнология и генная инженерия — технологии XXI века», «Нанотехнология как приоритетное направление развития науки и производства в Российской Федерации», «Аллотропия металлов», «Плазма — четвертое состояние вещества».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B78D0" w:rsidRPr="00E505DC" w:rsidTr="008333E2">
        <w:trPr>
          <w:trHeight w:val="414"/>
        </w:trPr>
        <w:tc>
          <w:tcPr>
            <w:tcW w:w="264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Тема 1.2.</w:t>
            </w:r>
          </w:p>
          <w:p w:rsidR="005B78D0" w:rsidRPr="00E505DC" w:rsidRDefault="005B78D0" w:rsidP="00E505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Периодический закон и Периодическая система химических</w:t>
            </w:r>
          </w:p>
          <w:p w:rsidR="005B78D0" w:rsidRPr="00E505DC" w:rsidRDefault="005B78D0" w:rsidP="00E505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элементов Д. И. Менделеева и строение атома.</w:t>
            </w:r>
          </w:p>
        </w:tc>
        <w:tc>
          <w:tcPr>
            <w:tcW w:w="899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4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ind w:firstLine="3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5B78D0" w:rsidRPr="00E505DC" w:rsidTr="008333E2">
        <w:trPr>
          <w:trHeight w:val="1200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F92316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Периодический закон Д. И. Менделеева.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 Открытие Д. И. Менделеевым Периодического закона. Периодический закон в формулировке Д. И. Менделеева. 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ind w:firstLine="3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</w:p>
        </w:tc>
      </w:tr>
      <w:tr w:rsidR="005B78D0" w:rsidRPr="00E505DC" w:rsidTr="008333E2">
        <w:trPr>
          <w:trHeight w:val="1200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F92316" w:rsidP="00F92316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Периодическая система Д.И. Менделеева.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 Периодическая таблица химических элементов — графическое отображение периодического закона. Структура периодической таблицы: периоды (малые и большие), группы (главная и побочная).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ind w:firstLine="3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</w:p>
        </w:tc>
      </w:tr>
      <w:tr w:rsidR="005B78D0" w:rsidRPr="00E505DC" w:rsidTr="008333E2">
        <w:trPr>
          <w:trHeight w:val="1200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F92316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Строение атома.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 Атом — сложная частица. Ядро (протоны и нейтроны) и электронная оболочка. Изотопы. 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ind w:firstLine="3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B78D0" w:rsidRPr="00E505DC" w:rsidTr="008333E2">
        <w:trPr>
          <w:trHeight w:val="1200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F92316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Состояние электронов в атоме.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 Строение электронных оболочек атомов элементов малых периодов. Особенности строения электронных оболочек атомов элементов больших периодов (переходных элементов).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ind w:firstLine="3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B78D0" w:rsidRPr="00E505DC" w:rsidTr="008333E2">
        <w:trPr>
          <w:trHeight w:val="1200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F92316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13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Электронная конфигурация атомов химических элементов.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 Понятие об орбиталях. s-, р- и d-орбитали. Электронные конфигурации атомов химических элементов.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ind w:firstLine="3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B78D0" w:rsidRPr="00E505DC" w:rsidTr="008333E2">
        <w:trPr>
          <w:trHeight w:val="1200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F92316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Современная формулировка Периодического закона. 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Значение Периодического закона и Периодической системы химических элементов Д. И. Менделеева для развития науки и понимания химической картины мира.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ind w:firstLine="3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B78D0" w:rsidRPr="00E505DC" w:rsidTr="008333E2">
        <w:trPr>
          <w:trHeight w:val="511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F92316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15-16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Практическое занятие №2 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Характеристика элемента по положению в Периодической системе химических элементов Д.И. Менделеева.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5B78D0" w:rsidRPr="00E505DC" w:rsidTr="008333E2">
        <w:tc>
          <w:tcPr>
            <w:tcW w:w="26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9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Самостоятельная работа: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 использование Интернет-сети, текущая работа с лекционным материалом. Написание электронных и электронно-графических формул атомов химических элементов.</w:t>
            </w:r>
          </w:p>
          <w:p w:rsidR="005B78D0" w:rsidRPr="00E505DC" w:rsidRDefault="005B78D0" w:rsidP="00E505DC">
            <w:pPr>
              <w:spacing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Тематика сообщений, докладов, рефератов:</w:t>
            </w:r>
          </w:p>
          <w:p w:rsidR="005B78D0" w:rsidRPr="00E505DC" w:rsidRDefault="005B78D0" w:rsidP="00E505DC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«Моделирование как метод прогнозирования ситуации на производстве», «Изотопы водорода», «Использование радиоактивных изотопов в технических целях», «Рентгеновское излучение и его использование в технике и медицине».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B78D0" w:rsidRPr="00E505DC" w:rsidTr="008333E2">
        <w:trPr>
          <w:trHeight w:val="299"/>
        </w:trPr>
        <w:tc>
          <w:tcPr>
            <w:tcW w:w="264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Тема 1.3.</w:t>
            </w:r>
          </w:p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Строение вещества.</w:t>
            </w:r>
          </w:p>
        </w:tc>
        <w:tc>
          <w:tcPr>
            <w:tcW w:w="899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4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5B78D0" w:rsidRPr="00E505DC" w:rsidTr="008333E2">
        <w:trPr>
          <w:trHeight w:val="558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F92316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17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Ионная химическая связь.</w:t>
            </w:r>
            <w:r w:rsidRPr="00E505D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Катионы, их образование из атомов в результате процесса окисления. Анионы, их образование из атомов в результате процесса восстановления. Ионная связь как связь между катионами и анионами за счет электростатического притяжения. Классификация ионов: по составу, знаку заряда, наличию гидратной оболочки. Ионные кристаллические решетки. Свойства веществ с ионным типом кристаллической решетки.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B78D0" w:rsidRPr="00E505DC" w:rsidTr="008333E2">
        <w:trPr>
          <w:trHeight w:val="334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F92316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18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pStyle w:val="30"/>
              <w:shd w:val="clear" w:color="auto" w:fill="auto"/>
              <w:spacing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E505DC">
              <w:rPr>
                <w:rFonts w:ascii="Times New Roman" w:hAnsi="Times New Roman"/>
                <w:sz w:val="26"/>
                <w:szCs w:val="26"/>
              </w:rPr>
              <w:t xml:space="preserve">Ковалентная химическая связь. </w:t>
            </w:r>
            <w:r w:rsidRPr="00E505DC">
              <w:rPr>
                <w:rFonts w:ascii="Times New Roman" w:hAnsi="Times New Roman"/>
                <w:b w:val="0"/>
                <w:sz w:val="26"/>
                <w:szCs w:val="26"/>
              </w:rPr>
              <w:t>Механизм образования ковалентной связи (обменный и донорно-акцепторный). Электроотрицательность. Ковалентные полярная и неполярная связи. Кратность ковалентной связи. Молекулярные и атомные кристаллические решетки. Свойства веществ с молекулярными и атомными кристаллическими решетками.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B78D0" w:rsidRPr="00E505DC" w:rsidTr="008333E2">
        <w:trPr>
          <w:trHeight w:val="620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F92316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19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pStyle w:val="30"/>
              <w:shd w:val="clear" w:color="auto" w:fill="auto"/>
              <w:spacing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E505DC">
              <w:rPr>
                <w:rFonts w:ascii="Times New Roman" w:hAnsi="Times New Roman"/>
                <w:sz w:val="26"/>
                <w:szCs w:val="26"/>
              </w:rPr>
              <w:t xml:space="preserve">Металлическая связь. </w:t>
            </w:r>
            <w:r w:rsidRPr="00E505DC">
              <w:rPr>
                <w:rFonts w:ascii="Times New Roman" w:hAnsi="Times New Roman"/>
                <w:b w:val="0"/>
                <w:sz w:val="26"/>
                <w:szCs w:val="26"/>
              </w:rPr>
              <w:t>Металлическая кристаллическая решетка и металлическая химическая связь. Физические свойства металлов.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</w:p>
        </w:tc>
      </w:tr>
      <w:tr w:rsidR="005B78D0" w:rsidRPr="00E505DC" w:rsidTr="008333E2">
        <w:trPr>
          <w:trHeight w:val="260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F92316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Агрегатные состояния веществ и водородная связь</w:t>
            </w:r>
            <w:r w:rsidRPr="00E505D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. Твердое, жидкое и газообразное состояния веществ. Переход вещества из одного агрегатного состояния в другое. Водородная связь.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</w:p>
        </w:tc>
      </w:tr>
      <w:tr w:rsidR="005B78D0" w:rsidRPr="00E505DC" w:rsidTr="008333E2">
        <w:trPr>
          <w:trHeight w:val="258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F92316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21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 xml:space="preserve">Чистые вещества и смеси. </w:t>
            </w:r>
            <w:r w:rsidRPr="00E505D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Понятие о смеси веществ. Гомогенные и гетерогенные смеси. Состав смесей: объемная и массовая доли компонентов смеси, массовая доля примесей.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B78D0" w:rsidRPr="00E505DC" w:rsidTr="008333E2">
        <w:trPr>
          <w:trHeight w:val="388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F92316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22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 xml:space="preserve">Дисперсные системы. </w:t>
            </w:r>
            <w:r w:rsidRPr="00E505D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Понятие о дисперсной системе. Дисперсная фаза и дисперсионная среда. Классификация дисперсных систем. Понятие о коллоидных системах.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B78D0" w:rsidRPr="00E505DC" w:rsidTr="008333E2">
        <w:trPr>
          <w:trHeight w:val="388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F92316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23-24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 xml:space="preserve">Практическая работа №3 </w:t>
            </w:r>
            <w:r w:rsidRPr="00E505D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Строение молекул. Механизмы образования химической связи.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5B78D0" w:rsidRPr="00E505DC" w:rsidTr="008333E2">
        <w:trPr>
          <w:trHeight w:val="388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F92316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25-26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 xml:space="preserve">Практическая работа №4. </w:t>
            </w:r>
            <w:r w:rsidRPr="00E505D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Расчетные задачи на нахождение объемных  массовых долей компонентов смеси.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5B78D0" w:rsidRPr="00E505DC" w:rsidTr="008333E2">
        <w:tc>
          <w:tcPr>
            <w:tcW w:w="26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9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Самостоятельная работа: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E505D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использование Интернет-сети.</w:t>
            </w:r>
          </w:p>
          <w:p w:rsidR="005B78D0" w:rsidRPr="00E505DC" w:rsidRDefault="005B78D0" w:rsidP="00E505DC">
            <w:pPr>
              <w:spacing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Тематика сообщений, докладов, рефератов:</w:t>
            </w:r>
          </w:p>
          <w:p w:rsidR="005B78D0" w:rsidRPr="00E505DC" w:rsidRDefault="005B78D0" w:rsidP="00E505DC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Конденсация. Текучесть. Возгонка. Кристаллизация. Сублимация и десублимация. Эмульсии и суспензии. Золи (в том числе аэрозоли) и гели. 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Коагуляция. Синерезис;</w:t>
            </w:r>
          </w:p>
          <w:p w:rsidR="005B78D0" w:rsidRPr="00E505DC" w:rsidRDefault="005B78D0" w:rsidP="00E505DC">
            <w:pPr>
              <w:spacing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«Аморфные вещества в природе, технике, быту», «Охрана окружающей среды от химического загрязнения. Количественные характеристики загрязнения окружающей среды», «Применение твердого и газообразного оксида углерода (IV)», «Защита озонового экрана от химического загрязнения», «Косметические гели», «Применение суспензий и эмульсий в строительстве».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4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B78D0" w:rsidRPr="00E505DC" w:rsidTr="008333E2">
        <w:trPr>
          <w:trHeight w:val="272"/>
        </w:trPr>
        <w:tc>
          <w:tcPr>
            <w:tcW w:w="264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t>Тема 1.4.</w:t>
            </w:r>
          </w:p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Вода. Растворы. Электролитическая диссоциация.</w:t>
            </w:r>
          </w:p>
        </w:tc>
        <w:tc>
          <w:tcPr>
            <w:tcW w:w="899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4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5B78D0" w:rsidRPr="00E505DC" w:rsidTr="008333E2">
        <w:trPr>
          <w:trHeight w:val="286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F92316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27-28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pStyle w:val="30"/>
              <w:spacing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E505DC">
              <w:rPr>
                <w:rFonts w:ascii="Times New Roman" w:hAnsi="Times New Roman"/>
                <w:sz w:val="26"/>
                <w:szCs w:val="26"/>
              </w:rPr>
              <w:t xml:space="preserve">Вода. Растворы. Растворение. </w:t>
            </w:r>
            <w:r w:rsidRPr="00E505DC">
              <w:rPr>
                <w:rFonts w:ascii="Times New Roman" w:hAnsi="Times New Roman"/>
                <w:b w:val="0"/>
                <w:sz w:val="26"/>
                <w:szCs w:val="26"/>
              </w:rPr>
              <w:t>Вода как растворитель. Растворимость веществ. Насыщенные, ненасыщенные, пересыщенные растворы. Зависимость растворимости газов, жидкостей и твердых веществ от различных факторов. Массовая доля растворенного вещества.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B78D0" w:rsidRPr="00E505DC" w:rsidTr="008333E2">
        <w:trPr>
          <w:trHeight w:val="1680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F92316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29-30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Электролитическая диссоциация.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 Электролиты и неэлектроиты. Электролитическая диссоциация. Механизмы электролитической диссоциации для веществ с различными типами химической связи. Гидратированные и негидратированные ионы. Степень электролитической диссоциации. Сильные и слабые электролиты. 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B78D0" w:rsidRPr="00E505DC" w:rsidTr="008333E2">
        <w:trPr>
          <w:trHeight w:val="1145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F92316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31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Основные положения теории электролитической диссоциации.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 Основные положения теории электролитической диссоциации. Кислоты, основания и соли как электролиты.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B78D0" w:rsidRPr="00E505DC" w:rsidTr="008333E2">
        <w:trPr>
          <w:trHeight w:val="837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F92316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32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Жесткость воды и способы ее устранения. 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Минеральные воды.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B78D0" w:rsidRPr="00E505DC" w:rsidTr="008333E2">
        <w:trPr>
          <w:trHeight w:val="834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F92316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33-34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Практическое занятие №5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 Расчетные задачи по теме «Массовая доля растворенного вещества»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5B78D0" w:rsidRPr="00E505DC" w:rsidTr="008333E2">
        <w:trPr>
          <w:trHeight w:val="283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F92316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35-36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Практическое занятие №6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E505DC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 xml:space="preserve">Приготовление растворов заданной </w:t>
            </w:r>
            <w:r w:rsidRPr="00E505DC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lastRenderedPageBreak/>
              <w:t>концентрации.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5B78D0" w:rsidRPr="00E505DC" w:rsidTr="008333E2">
        <w:tc>
          <w:tcPr>
            <w:tcW w:w="26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9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Самостоятельная работа: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 использование Интернет-сети, текущая работа с лекционным материалом. Решение задач на нахождение массовой доли растворенного вещества. Составление молекулярных и ионных уравнений реакций в растворах электролитов.</w:t>
            </w:r>
          </w:p>
          <w:p w:rsidR="005B78D0" w:rsidRPr="00E505DC" w:rsidRDefault="005B78D0" w:rsidP="00E505DC">
            <w:pPr>
              <w:spacing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Тематика сообщений, докладов, рефератов:</w:t>
            </w:r>
          </w:p>
          <w:p w:rsidR="005B78D0" w:rsidRPr="00E505DC" w:rsidRDefault="005B78D0" w:rsidP="00E505DC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Растворение как физико-химический процесс. Тепловые эффекты при растворении. Применение воды в технических целях.</w:t>
            </w:r>
          </w:p>
          <w:p w:rsidR="005B78D0" w:rsidRPr="00E505DC" w:rsidRDefault="005B78D0" w:rsidP="00E505DC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«Растворы вокруг нас. Типы растворов.», «Вода как реагент и среда для химического процесса», «Жизнь и деятельность С.Аррениуса», «Вклад отечественных ученых в развитие теории электролитической диссоциации.», «Устранение жесткости воды на промышленных предприятиях».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B78D0" w:rsidRPr="00E505DC" w:rsidTr="008333E2">
        <w:tc>
          <w:tcPr>
            <w:tcW w:w="264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Тема 1.5.</w:t>
            </w:r>
          </w:p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Классификация неорганических соединений и их свойства.</w:t>
            </w:r>
          </w:p>
        </w:tc>
        <w:tc>
          <w:tcPr>
            <w:tcW w:w="899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4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5B78D0" w:rsidRPr="00E505DC" w:rsidTr="008333E2">
        <w:trPr>
          <w:trHeight w:val="460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F92316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37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pStyle w:val="ab"/>
              <w:ind w:left="0" w:right="121" w:firstLine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E505DC">
              <w:rPr>
                <w:rFonts w:ascii="Times New Roman" w:hAnsi="Times New Roman"/>
                <w:b/>
                <w:color w:val="231F20"/>
                <w:sz w:val="26"/>
                <w:szCs w:val="26"/>
                <w:lang w:val="ru-RU"/>
              </w:rPr>
              <w:t>Кислоты и их свойства.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 xml:space="preserve"> Кислоты как электролиты, их классификация по</w:t>
            </w:r>
            <w:r w:rsidRPr="00E505DC">
              <w:rPr>
                <w:rFonts w:ascii="Times New Roman" w:hAnsi="Times New Roman"/>
                <w:color w:val="231F20"/>
                <w:spacing w:val="54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различным</w:t>
            </w:r>
            <w:r w:rsidRPr="00E505DC">
              <w:rPr>
                <w:rFonts w:ascii="Times New Roman" w:hAnsi="Times New Roman"/>
                <w:color w:val="231F20"/>
                <w:spacing w:val="-19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признакам.</w:t>
            </w:r>
            <w:r w:rsidRPr="00E505DC">
              <w:rPr>
                <w:rFonts w:ascii="Times New Roman" w:hAnsi="Times New Roman"/>
                <w:color w:val="231F20"/>
                <w:spacing w:val="-19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Химические</w:t>
            </w:r>
            <w:r w:rsidRPr="00E505DC">
              <w:rPr>
                <w:rFonts w:ascii="Times New Roman" w:hAnsi="Times New Roman"/>
                <w:color w:val="231F20"/>
                <w:spacing w:val="-19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свойства</w:t>
            </w:r>
            <w:r w:rsidRPr="00E505DC">
              <w:rPr>
                <w:rFonts w:ascii="Times New Roman" w:hAnsi="Times New Roman"/>
                <w:color w:val="231F20"/>
                <w:spacing w:val="-19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кислот</w:t>
            </w:r>
            <w:r w:rsidRPr="00E505DC">
              <w:rPr>
                <w:rFonts w:ascii="Times New Roman" w:hAnsi="Times New Roman"/>
                <w:color w:val="231F20"/>
                <w:spacing w:val="-19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в</w:t>
            </w:r>
            <w:r w:rsidRPr="00E505DC">
              <w:rPr>
                <w:rFonts w:ascii="Times New Roman" w:hAnsi="Times New Roman"/>
                <w:color w:val="231F20"/>
                <w:spacing w:val="-19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свете</w:t>
            </w:r>
            <w:r w:rsidRPr="00E505DC">
              <w:rPr>
                <w:rFonts w:ascii="Times New Roman" w:hAnsi="Times New Roman"/>
                <w:color w:val="231F20"/>
                <w:spacing w:val="-19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теории</w:t>
            </w:r>
            <w:r w:rsidRPr="00E505DC">
              <w:rPr>
                <w:rFonts w:ascii="Times New Roman" w:hAnsi="Times New Roman"/>
                <w:color w:val="231F20"/>
                <w:spacing w:val="-19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электролитической диссоциации. Особенности взаимодействия концентрированной серной и</w:t>
            </w:r>
            <w:r w:rsidRPr="00E505DC">
              <w:rPr>
                <w:rFonts w:ascii="Times New Roman" w:hAnsi="Times New Roman"/>
                <w:color w:val="231F20"/>
                <w:spacing w:val="-23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азотной</w:t>
            </w:r>
            <w:r w:rsidRPr="00E505DC">
              <w:rPr>
                <w:rFonts w:ascii="Times New Roman" w:hAnsi="Times New Roman"/>
                <w:color w:val="231F20"/>
                <w:w w:val="99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кислот с металлами. Основные способы получения</w:t>
            </w:r>
            <w:r w:rsidRPr="00E505DC">
              <w:rPr>
                <w:rFonts w:ascii="Times New Roman" w:hAnsi="Times New Roman"/>
                <w:color w:val="231F20"/>
                <w:spacing w:val="-14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 xml:space="preserve">кислот. 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</w:p>
        </w:tc>
      </w:tr>
      <w:tr w:rsidR="005B78D0" w:rsidRPr="00E505DC" w:rsidTr="008333E2">
        <w:trPr>
          <w:trHeight w:val="1122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F92316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38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pStyle w:val="ab"/>
              <w:ind w:left="0" w:right="121" w:firstLine="0"/>
              <w:jc w:val="both"/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</w:pPr>
            <w:r w:rsidRPr="00E505DC">
              <w:rPr>
                <w:rFonts w:ascii="Times New Roman" w:hAnsi="Times New Roman"/>
                <w:b/>
                <w:color w:val="231F20"/>
                <w:sz w:val="26"/>
                <w:szCs w:val="26"/>
                <w:lang w:val="ru-RU"/>
              </w:rPr>
              <w:t xml:space="preserve">Основания и их свойства. 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Основания как электролиты, их классификация по различным признакам. Химические свойства оснований в свете теории электролитической диссоциации. Разложение нерастворимых в воде оснований. Основные способы получения оснований.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</w:p>
        </w:tc>
      </w:tr>
      <w:tr w:rsidR="005B78D0" w:rsidRPr="00E505DC" w:rsidTr="008333E2">
        <w:trPr>
          <w:trHeight w:val="460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F92316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39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pStyle w:val="ab"/>
              <w:ind w:left="0" w:right="121" w:firstLine="0"/>
              <w:jc w:val="both"/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</w:pPr>
            <w:r w:rsidRPr="00E505DC">
              <w:rPr>
                <w:rFonts w:ascii="Times New Roman" w:hAnsi="Times New Roman"/>
                <w:b/>
                <w:color w:val="231F20"/>
                <w:sz w:val="26"/>
                <w:szCs w:val="26"/>
                <w:lang w:val="ru-RU"/>
              </w:rPr>
              <w:t>Соли и их свойства.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 xml:space="preserve"> Соли как электролиты. Соли средние, кислые и</w:t>
            </w:r>
            <w:r w:rsidRPr="00E505DC">
              <w:rPr>
                <w:rFonts w:ascii="Times New Roman" w:hAnsi="Times New Roman"/>
                <w:color w:val="231F20"/>
                <w:spacing w:val="56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основные.</w:t>
            </w:r>
            <w:r w:rsidRPr="00E505DC">
              <w:rPr>
                <w:rFonts w:ascii="Times New Roman" w:hAnsi="Times New Roman"/>
                <w:color w:val="231F20"/>
                <w:w w:val="111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Химические</w:t>
            </w:r>
            <w:r w:rsidRPr="00E505DC">
              <w:rPr>
                <w:rFonts w:ascii="Times New Roman" w:hAnsi="Times New Roman"/>
                <w:color w:val="231F20"/>
                <w:spacing w:val="-32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pacing w:val="-3"/>
                <w:sz w:val="26"/>
                <w:szCs w:val="26"/>
                <w:lang w:val="ru-RU"/>
              </w:rPr>
              <w:t>свойства</w:t>
            </w:r>
            <w:r w:rsidRPr="00E505DC">
              <w:rPr>
                <w:rFonts w:ascii="Times New Roman" w:hAnsi="Times New Roman"/>
                <w:color w:val="231F20"/>
                <w:spacing w:val="-32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солей</w:t>
            </w:r>
            <w:r w:rsidRPr="00E505DC">
              <w:rPr>
                <w:rFonts w:ascii="Times New Roman" w:hAnsi="Times New Roman"/>
                <w:color w:val="231F20"/>
                <w:spacing w:val="-32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в</w:t>
            </w:r>
            <w:r w:rsidRPr="00E505DC">
              <w:rPr>
                <w:rFonts w:ascii="Times New Roman" w:hAnsi="Times New Roman"/>
                <w:color w:val="231F20"/>
                <w:spacing w:val="-32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pacing w:val="-3"/>
                <w:sz w:val="26"/>
                <w:szCs w:val="26"/>
                <w:lang w:val="ru-RU"/>
              </w:rPr>
              <w:t>свете</w:t>
            </w:r>
            <w:r w:rsidRPr="00E505DC">
              <w:rPr>
                <w:rFonts w:ascii="Times New Roman" w:hAnsi="Times New Roman"/>
                <w:color w:val="231F20"/>
                <w:spacing w:val="-32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pacing w:val="-3"/>
                <w:sz w:val="26"/>
                <w:szCs w:val="26"/>
                <w:lang w:val="ru-RU"/>
              </w:rPr>
              <w:t>теории</w:t>
            </w:r>
            <w:r w:rsidRPr="00E505DC">
              <w:rPr>
                <w:rFonts w:ascii="Times New Roman" w:hAnsi="Times New Roman"/>
                <w:color w:val="231F20"/>
                <w:spacing w:val="-32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электролитической</w:t>
            </w:r>
            <w:r w:rsidRPr="00E505DC">
              <w:rPr>
                <w:rFonts w:ascii="Times New Roman" w:hAnsi="Times New Roman"/>
                <w:color w:val="231F20"/>
                <w:spacing w:val="-32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pacing w:val="-3"/>
                <w:sz w:val="26"/>
                <w:szCs w:val="26"/>
                <w:lang w:val="ru-RU"/>
              </w:rPr>
              <w:t>диссоциации.</w:t>
            </w:r>
            <w:r w:rsidRPr="00E505DC">
              <w:rPr>
                <w:rFonts w:ascii="Times New Roman" w:hAnsi="Times New Roman"/>
                <w:color w:val="231F20"/>
                <w:spacing w:val="-32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pacing w:val="-3"/>
                <w:sz w:val="26"/>
                <w:szCs w:val="26"/>
                <w:lang w:val="ru-RU"/>
              </w:rPr>
              <w:t>Способы</w:t>
            </w:r>
            <w:r w:rsidRPr="00E505DC">
              <w:rPr>
                <w:rFonts w:ascii="Times New Roman" w:hAnsi="Times New Roman"/>
                <w:color w:val="231F20"/>
                <w:spacing w:val="-2"/>
                <w:w w:val="95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получения</w:t>
            </w:r>
            <w:r w:rsidRPr="00E505DC">
              <w:rPr>
                <w:rFonts w:ascii="Times New Roman" w:hAnsi="Times New Roman"/>
                <w:color w:val="231F20"/>
                <w:spacing w:val="28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солей. Гидролиз</w:t>
            </w:r>
            <w:r w:rsidRPr="00E505DC">
              <w:rPr>
                <w:rFonts w:ascii="Times New Roman" w:hAnsi="Times New Roman"/>
                <w:color w:val="231F20"/>
                <w:spacing w:val="25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солей.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</w:p>
        </w:tc>
      </w:tr>
      <w:tr w:rsidR="005B78D0" w:rsidRPr="00E505DC" w:rsidTr="008333E2">
        <w:trPr>
          <w:trHeight w:val="769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F92316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40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pStyle w:val="ab"/>
              <w:ind w:left="0" w:right="121" w:firstLine="0"/>
              <w:jc w:val="both"/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</w:pPr>
            <w:r w:rsidRPr="00E505DC">
              <w:rPr>
                <w:rFonts w:ascii="Times New Roman" w:hAnsi="Times New Roman"/>
                <w:b/>
                <w:color w:val="231F20"/>
                <w:sz w:val="26"/>
                <w:szCs w:val="26"/>
                <w:lang w:val="ru-RU"/>
              </w:rPr>
              <w:t>Оксиды и их свойства.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 xml:space="preserve"> Солеобразующие и несолеобразующие оксиды.</w:t>
            </w:r>
            <w:r w:rsidRPr="00E505DC">
              <w:rPr>
                <w:rFonts w:ascii="Times New Roman" w:hAnsi="Times New Roman"/>
                <w:color w:val="231F20"/>
                <w:spacing w:val="12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Основные,</w:t>
            </w:r>
            <w:r w:rsidRPr="00E505DC">
              <w:rPr>
                <w:rFonts w:ascii="Times New Roman" w:hAnsi="Times New Roman"/>
                <w:color w:val="231F20"/>
                <w:w w:val="96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амфотерные</w:t>
            </w:r>
            <w:r w:rsidRPr="00E505DC">
              <w:rPr>
                <w:rFonts w:ascii="Times New Roman" w:hAnsi="Times New Roman"/>
                <w:color w:val="231F20"/>
                <w:spacing w:val="-28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и</w:t>
            </w:r>
            <w:r w:rsidRPr="00E505DC">
              <w:rPr>
                <w:rFonts w:ascii="Times New Roman" w:hAnsi="Times New Roman"/>
                <w:color w:val="231F20"/>
                <w:spacing w:val="-28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кислотные</w:t>
            </w:r>
            <w:r w:rsidRPr="00E505DC">
              <w:rPr>
                <w:rFonts w:ascii="Times New Roman" w:hAnsi="Times New Roman"/>
                <w:color w:val="231F20"/>
                <w:spacing w:val="-28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оксиды.</w:t>
            </w:r>
            <w:r w:rsidRPr="00E505DC">
              <w:rPr>
                <w:rFonts w:ascii="Times New Roman" w:hAnsi="Times New Roman"/>
                <w:color w:val="231F20"/>
                <w:spacing w:val="-28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Зависимость</w:t>
            </w:r>
            <w:r w:rsidRPr="00E505DC">
              <w:rPr>
                <w:rFonts w:ascii="Times New Roman" w:hAnsi="Times New Roman"/>
                <w:color w:val="231F20"/>
                <w:spacing w:val="-28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характера</w:t>
            </w:r>
            <w:r w:rsidRPr="00E505DC">
              <w:rPr>
                <w:rFonts w:ascii="Times New Roman" w:hAnsi="Times New Roman"/>
                <w:color w:val="231F20"/>
                <w:spacing w:val="-28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оксида</w:t>
            </w:r>
            <w:r w:rsidRPr="00E505DC">
              <w:rPr>
                <w:rFonts w:ascii="Times New Roman" w:hAnsi="Times New Roman"/>
                <w:color w:val="231F20"/>
                <w:spacing w:val="-28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от</w:t>
            </w:r>
            <w:r w:rsidRPr="00E505DC">
              <w:rPr>
                <w:rFonts w:ascii="Times New Roman" w:hAnsi="Times New Roman"/>
                <w:color w:val="231F20"/>
                <w:spacing w:val="-28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степени</w:t>
            </w:r>
            <w:r w:rsidRPr="00E505DC">
              <w:rPr>
                <w:rFonts w:ascii="Times New Roman" w:hAnsi="Times New Roman"/>
                <w:color w:val="231F20"/>
                <w:spacing w:val="-28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окисления</w:t>
            </w:r>
            <w:r w:rsidRPr="00E505DC">
              <w:rPr>
                <w:rFonts w:ascii="Times New Roman" w:hAnsi="Times New Roman"/>
                <w:color w:val="231F20"/>
                <w:spacing w:val="-7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образующего</w:t>
            </w:r>
            <w:r w:rsidRPr="00E505DC">
              <w:rPr>
                <w:rFonts w:ascii="Times New Roman" w:hAnsi="Times New Roman"/>
                <w:color w:val="231F20"/>
                <w:spacing w:val="-7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его</w:t>
            </w:r>
            <w:r w:rsidRPr="00E505DC">
              <w:rPr>
                <w:rFonts w:ascii="Times New Roman" w:hAnsi="Times New Roman"/>
                <w:color w:val="231F20"/>
                <w:spacing w:val="-7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металла.</w:t>
            </w:r>
            <w:r w:rsidRPr="00E505DC">
              <w:rPr>
                <w:rFonts w:ascii="Times New Roman" w:hAnsi="Times New Roman"/>
                <w:color w:val="231F20"/>
                <w:spacing w:val="-7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Химические</w:t>
            </w:r>
            <w:r w:rsidRPr="00E505DC">
              <w:rPr>
                <w:rFonts w:ascii="Times New Roman" w:hAnsi="Times New Roman"/>
                <w:color w:val="231F20"/>
                <w:spacing w:val="-7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свойства</w:t>
            </w:r>
            <w:r w:rsidRPr="00E505DC">
              <w:rPr>
                <w:rFonts w:ascii="Times New Roman" w:hAnsi="Times New Roman"/>
                <w:color w:val="231F20"/>
                <w:spacing w:val="-7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оксидов.</w:t>
            </w:r>
            <w:r w:rsidRPr="00E505DC">
              <w:rPr>
                <w:rFonts w:ascii="Times New Roman" w:hAnsi="Times New Roman"/>
                <w:color w:val="231F20"/>
                <w:spacing w:val="-7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Получение</w:t>
            </w:r>
            <w:r w:rsidRPr="00E505DC">
              <w:rPr>
                <w:rFonts w:ascii="Times New Roman" w:hAnsi="Times New Roman"/>
                <w:color w:val="231F20"/>
                <w:spacing w:val="-7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оксидов.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</w:p>
        </w:tc>
      </w:tr>
      <w:tr w:rsidR="005B78D0" w:rsidRPr="00E505DC" w:rsidTr="008333E2">
        <w:trPr>
          <w:trHeight w:val="174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F92316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41-42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  <w:t xml:space="preserve">Практическая работа №7 </w:t>
            </w:r>
            <w:r w:rsidRPr="00E505DC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Гидролиз солей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5B78D0" w:rsidRPr="00E505DC" w:rsidTr="008333E2">
        <w:trPr>
          <w:trHeight w:val="174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F92316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43-44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rPr>
                <w:rFonts w:ascii="Times New Roman" w:hAnsi="Times New Roman" w:cs="Times New Roman"/>
                <w:color w:val="231F20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  <w:t xml:space="preserve">Практическая работа №8. </w:t>
            </w:r>
            <w:r w:rsidRPr="00E505DC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Генетическая связь между классами неорганических веществ.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5B78D0" w:rsidRPr="00E505DC" w:rsidTr="008333E2">
        <w:trPr>
          <w:trHeight w:val="163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F92316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45-46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rPr>
                <w:rFonts w:ascii="Times New Roman" w:hAnsi="Times New Roman" w:cs="Times New Roman"/>
                <w:color w:val="231F20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  <w:t xml:space="preserve">Практическая работа №9. </w:t>
            </w:r>
            <w:r w:rsidRPr="00E505DC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Расчетные задачи.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5B78D0" w:rsidRPr="00E505DC" w:rsidTr="008333E2">
        <w:tc>
          <w:tcPr>
            <w:tcW w:w="26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9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Самостоятельная работа: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 использование Интернет-сети.</w:t>
            </w:r>
          </w:p>
          <w:p w:rsidR="005B78D0" w:rsidRPr="00E505DC" w:rsidRDefault="005B78D0" w:rsidP="00E505DC">
            <w:pPr>
              <w:spacing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Тематика сообщений, докладов, рефератов:</w:t>
            </w:r>
          </w:p>
          <w:p w:rsidR="005B78D0" w:rsidRPr="00E505DC" w:rsidRDefault="005B78D0" w:rsidP="00E505DC">
            <w:pPr>
              <w:spacing w:line="240" w:lineRule="auto"/>
              <w:ind w:right="120" w:hanging="23"/>
              <w:rPr>
                <w:rFonts w:ascii="Times New Roman" w:hAnsi="Times New Roman" w:cs="Times New Roman"/>
                <w:color w:val="231F20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color w:val="231F20"/>
                <w:spacing w:val="-4"/>
                <w:sz w:val="26"/>
                <w:szCs w:val="26"/>
              </w:rPr>
              <w:t>Прави</w:t>
            </w:r>
            <w:r w:rsidRPr="00E505DC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ла</w:t>
            </w:r>
            <w:r w:rsidRPr="00E505DC">
              <w:rPr>
                <w:rFonts w:ascii="Times New Roman" w:hAnsi="Times New Roman" w:cs="Times New Roman"/>
                <w:color w:val="231F20"/>
                <w:spacing w:val="-25"/>
                <w:sz w:val="26"/>
                <w:szCs w:val="26"/>
              </w:rPr>
              <w:t xml:space="preserve"> </w:t>
            </w:r>
            <w:r w:rsidRPr="00E505DC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разбавления</w:t>
            </w:r>
            <w:r w:rsidRPr="00E505DC">
              <w:rPr>
                <w:rFonts w:ascii="Times New Roman" w:hAnsi="Times New Roman" w:cs="Times New Roman"/>
                <w:color w:val="231F20"/>
                <w:spacing w:val="-25"/>
                <w:sz w:val="26"/>
                <w:szCs w:val="26"/>
              </w:rPr>
              <w:t xml:space="preserve"> </w:t>
            </w:r>
            <w:r w:rsidRPr="00E505DC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серной</w:t>
            </w:r>
            <w:r w:rsidRPr="00E505DC">
              <w:rPr>
                <w:rFonts w:ascii="Times New Roman" w:hAnsi="Times New Roman" w:cs="Times New Roman"/>
                <w:color w:val="231F20"/>
                <w:spacing w:val="-25"/>
                <w:sz w:val="26"/>
                <w:szCs w:val="26"/>
              </w:rPr>
              <w:t xml:space="preserve"> </w:t>
            </w:r>
            <w:r w:rsidRPr="00E505DC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кислоты.</w:t>
            </w:r>
            <w:r w:rsidRPr="00E505DC">
              <w:rPr>
                <w:rFonts w:ascii="Times New Roman" w:hAnsi="Times New Roman" w:cs="Times New Roman"/>
                <w:color w:val="231F20"/>
                <w:spacing w:val="-25"/>
                <w:sz w:val="26"/>
                <w:szCs w:val="26"/>
              </w:rPr>
              <w:t xml:space="preserve"> </w:t>
            </w:r>
            <w:r w:rsidRPr="00E505DC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Использование</w:t>
            </w:r>
            <w:r w:rsidRPr="00E505DC">
              <w:rPr>
                <w:rFonts w:ascii="Times New Roman" w:hAnsi="Times New Roman" w:cs="Times New Roman"/>
                <w:color w:val="231F20"/>
                <w:spacing w:val="-25"/>
                <w:sz w:val="26"/>
                <w:szCs w:val="26"/>
              </w:rPr>
              <w:t xml:space="preserve"> </w:t>
            </w:r>
            <w:r w:rsidRPr="00E505DC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серной</w:t>
            </w:r>
            <w:r w:rsidRPr="00E505DC">
              <w:rPr>
                <w:rFonts w:ascii="Times New Roman" w:hAnsi="Times New Roman" w:cs="Times New Roman"/>
                <w:color w:val="231F20"/>
                <w:spacing w:val="-25"/>
                <w:sz w:val="26"/>
                <w:szCs w:val="26"/>
              </w:rPr>
              <w:t xml:space="preserve"> </w:t>
            </w:r>
            <w:r w:rsidRPr="00E505DC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кислоты</w:t>
            </w:r>
            <w:r w:rsidRPr="00E505DC">
              <w:rPr>
                <w:rFonts w:ascii="Times New Roman" w:hAnsi="Times New Roman" w:cs="Times New Roman"/>
                <w:color w:val="231F20"/>
                <w:spacing w:val="-25"/>
                <w:sz w:val="26"/>
                <w:szCs w:val="26"/>
              </w:rPr>
              <w:t xml:space="preserve"> </w:t>
            </w:r>
            <w:r w:rsidRPr="00E505DC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в</w:t>
            </w:r>
            <w:r w:rsidRPr="00E505DC">
              <w:rPr>
                <w:rFonts w:ascii="Times New Roman" w:hAnsi="Times New Roman" w:cs="Times New Roman"/>
                <w:color w:val="231F20"/>
                <w:spacing w:val="-25"/>
                <w:sz w:val="26"/>
                <w:szCs w:val="26"/>
              </w:rPr>
              <w:t xml:space="preserve"> </w:t>
            </w:r>
            <w:r w:rsidRPr="00E505DC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промышленности.</w:t>
            </w:r>
            <w:r w:rsidRPr="00E505DC">
              <w:rPr>
                <w:rFonts w:ascii="Times New Roman" w:hAnsi="Times New Roman" w:cs="Times New Roman"/>
                <w:color w:val="231F20"/>
                <w:w w:val="111"/>
                <w:sz w:val="26"/>
                <w:szCs w:val="26"/>
              </w:rPr>
              <w:t xml:space="preserve"> </w:t>
            </w:r>
            <w:r w:rsidRPr="00E505DC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Едкие</w:t>
            </w:r>
            <w:r w:rsidRPr="00E505DC">
              <w:rPr>
                <w:rFonts w:ascii="Times New Roman" w:hAnsi="Times New Roman" w:cs="Times New Roman"/>
                <w:color w:val="231F20"/>
                <w:spacing w:val="-25"/>
                <w:sz w:val="26"/>
                <w:szCs w:val="26"/>
              </w:rPr>
              <w:t xml:space="preserve"> </w:t>
            </w:r>
            <w:r w:rsidRPr="00E505DC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щелочи,</w:t>
            </w:r>
            <w:r w:rsidRPr="00E505DC">
              <w:rPr>
                <w:rFonts w:ascii="Times New Roman" w:hAnsi="Times New Roman" w:cs="Times New Roman"/>
                <w:color w:val="231F20"/>
                <w:spacing w:val="-25"/>
                <w:sz w:val="26"/>
                <w:szCs w:val="26"/>
              </w:rPr>
              <w:t xml:space="preserve"> </w:t>
            </w:r>
            <w:r w:rsidRPr="00E505DC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их</w:t>
            </w:r>
            <w:r w:rsidRPr="00E505DC">
              <w:rPr>
                <w:rFonts w:ascii="Times New Roman" w:hAnsi="Times New Roman" w:cs="Times New Roman"/>
                <w:color w:val="231F20"/>
                <w:spacing w:val="-25"/>
                <w:sz w:val="26"/>
                <w:szCs w:val="26"/>
              </w:rPr>
              <w:t xml:space="preserve"> </w:t>
            </w:r>
            <w:r w:rsidRPr="00E505DC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использование</w:t>
            </w:r>
            <w:r w:rsidRPr="00E505DC">
              <w:rPr>
                <w:rFonts w:ascii="Times New Roman" w:hAnsi="Times New Roman" w:cs="Times New Roman"/>
                <w:color w:val="231F20"/>
                <w:spacing w:val="-25"/>
                <w:sz w:val="26"/>
                <w:szCs w:val="26"/>
              </w:rPr>
              <w:t xml:space="preserve"> </w:t>
            </w:r>
            <w:r w:rsidRPr="00E505DC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в</w:t>
            </w:r>
            <w:r w:rsidRPr="00E505DC">
              <w:rPr>
                <w:rFonts w:ascii="Times New Roman" w:hAnsi="Times New Roman" w:cs="Times New Roman"/>
                <w:color w:val="231F20"/>
                <w:spacing w:val="-25"/>
                <w:sz w:val="26"/>
                <w:szCs w:val="26"/>
              </w:rPr>
              <w:t xml:space="preserve"> </w:t>
            </w:r>
            <w:r w:rsidRPr="00E505DC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промышленности.</w:t>
            </w:r>
          </w:p>
          <w:p w:rsidR="005B78D0" w:rsidRPr="00E505DC" w:rsidRDefault="005B78D0" w:rsidP="00E505DC">
            <w:pPr>
              <w:spacing w:line="240" w:lineRule="auto"/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«Серная кислота — «хлеб химической промышленности», «Поваренная соль как химическое сырье», «Многоликий карбонат кальция: в природе, в промышленности, в быту».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B78D0" w:rsidRPr="00E505DC" w:rsidTr="008333E2">
        <w:tc>
          <w:tcPr>
            <w:tcW w:w="264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Тема 1.6.</w:t>
            </w:r>
          </w:p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Химические реакции.</w:t>
            </w:r>
          </w:p>
        </w:tc>
        <w:tc>
          <w:tcPr>
            <w:tcW w:w="899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4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5B78D0" w:rsidRPr="00E505DC" w:rsidTr="008333E2"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F92316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47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pStyle w:val="ab"/>
              <w:ind w:left="0" w:firstLine="0"/>
              <w:jc w:val="both"/>
              <w:rPr>
                <w:rFonts w:ascii="Times New Roman" w:hAnsi="Times New Roman"/>
                <w:b/>
                <w:bCs/>
                <w:iCs/>
                <w:sz w:val="26"/>
                <w:szCs w:val="26"/>
                <w:lang w:val="ru-RU"/>
              </w:rPr>
            </w:pPr>
            <w:r w:rsidRPr="00E505DC">
              <w:rPr>
                <w:rFonts w:ascii="Times New Roman" w:hAnsi="Times New Roman"/>
                <w:b/>
                <w:color w:val="231F20"/>
                <w:spacing w:val="4"/>
                <w:sz w:val="26"/>
                <w:szCs w:val="26"/>
                <w:lang w:val="ru-RU"/>
              </w:rPr>
              <w:t>Классификация химических реакций</w:t>
            </w:r>
            <w:r w:rsidRPr="00E505DC">
              <w:rPr>
                <w:rFonts w:ascii="Times New Roman" w:hAnsi="Times New Roman"/>
                <w:color w:val="231F20"/>
                <w:spacing w:val="4"/>
                <w:sz w:val="26"/>
                <w:szCs w:val="26"/>
                <w:lang w:val="ru-RU"/>
              </w:rPr>
              <w:t xml:space="preserve">. Реакции соединения, </w:t>
            </w:r>
            <w:r w:rsidRPr="00E505DC">
              <w:rPr>
                <w:rFonts w:ascii="Times New Roman" w:hAnsi="Times New Roman"/>
                <w:color w:val="231F20"/>
                <w:spacing w:val="3"/>
                <w:sz w:val="26"/>
                <w:szCs w:val="26"/>
                <w:lang w:val="ru-RU"/>
              </w:rPr>
              <w:t>разложения,</w:t>
            </w:r>
            <w:r w:rsidRPr="00E505DC">
              <w:rPr>
                <w:rFonts w:ascii="Times New Roman" w:hAnsi="Times New Roman"/>
                <w:color w:val="231F20"/>
                <w:spacing w:val="29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pacing w:val="3"/>
                <w:sz w:val="26"/>
                <w:szCs w:val="26"/>
                <w:lang w:val="ru-RU"/>
              </w:rPr>
              <w:t>за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мещения, обмена. Каталитические реакции. Обратимые и необратимые</w:t>
            </w:r>
            <w:r w:rsidRPr="00E505DC">
              <w:rPr>
                <w:rFonts w:ascii="Times New Roman" w:hAnsi="Times New Roman"/>
                <w:color w:val="231F20"/>
                <w:spacing w:val="24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реакции.</w:t>
            </w:r>
            <w:r w:rsidRPr="00E505DC">
              <w:rPr>
                <w:rFonts w:ascii="Times New Roman" w:hAnsi="Times New Roman"/>
                <w:color w:val="231F20"/>
                <w:spacing w:val="2"/>
                <w:w w:val="98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Гомогенные</w:t>
            </w:r>
            <w:r w:rsidRPr="00E505DC">
              <w:rPr>
                <w:rFonts w:ascii="Times New Roman" w:hAnsi="Times New Roman"/>
                <w:color w:val="231F20"/>
                <w:spacing w:val="-31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и</w:t>
            </w:r>
            <w:r w:rsidRPr="00E505DC">
              <w:rPr>
                <w:rFonts w:ascii="Times New Roman" w:hAnsi="Times New Roman"/>
                <w:color w:val="231F20"/>
                <w:spacing w:val="-31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гетерогенные</w:t>
            </w:r>
            <w:r w:rsidRPr="00E505DC">
              <w:rPr>
                <w:rFonts w:ascii="Times New Roman" w:hAnsi="Times New Roman"/>
                <w:color w:val="231F20"/>
                <w:spacing w:val="-31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реакции.</w:t>
            </w:r>
            <w:r w:rsidRPr="00E505DC">
              <w:rPr>
                <w:rFonts w:ascii="Times New Roman" w:hAnsi="Times New Roman"/>
                <w:color w:val="231F20"/>
                <w:spacing w:val="-31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Экзотермические</w:t>
            </w:r>
            <w:r w:rsidRPr="00E505DC">
              <w:rPr>
                <w:rFonts w:ascii="Times New Roman" w:hAnsi="Times New Roman"/>
                <w:color w:val="231F20"/>
                <w:spacing w:val="-31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и</w:t>
            </w:r>
            <w:r w:rsidRPr="00E505DC">
              <w:rPr>
                <w:rFonts w:ascii="Times New Roman" w:hAnsi="Times New Roman"/>
                <w:color w:val="231F20"/>
                <w:spacing w:val="-31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эндотермические</w:t>
            </w:r>
            <w:r w:rsidRPr="00E505DC">
              <w:rPr>
                <w:rFonts w:ascii="Times New Roman" w:hAnsi="Times New Roman"/>
                <w:color w:val="231F20"/>
                <w:spacing w:val="-31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реакции.</w:t>
            </w:r>
            <w:r w:rsidRPr="00E505DC">
              <w:rPr>
                <w:rFonts w:ascii="Times New Roman" w:hAnsi="Times New Roman"/>
                <w:color w:val="231F20"/>
                <w:w w:val="98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Тепловой</w:t>
            </w:r>
            <w:r w:rsidRPr="00E505DC">
              <w:rPr>
                <w:rFonts w:ascii="Times New Roman" w:hAnsi="Times New Roman"/>
                <w:color w:val="231F20"/>
                <w:spacing w:val="-16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эффект</w:t>
            </w:r>
            <w:r w:rsidRPr="00E505DC">
              <w:rPr>
                <w:rFonts w:ascii="Times New Roman" w:hAnsi="Times New Roman"/>
                <w:color w:val="231F20"/>
                <w:spacing w:val="-16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химических</w:t>
            </w:r>
            <w:r w:rsidRPr="00E505DC">
              <w:rPr>
                <w:rFonts w:ascii="Times New Roman" w:hAnsi="Times New Roman"/>
                <w:color w:val="231F20"/>
                <w:spacing w:val="-16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реакций.</w:t>
            </w:r>
            <w:r w:rsidRPr="00E505DC">
              <w:rPr>
                <w:rFonts w:ascii="Times New Roman" w:hAnsi="Times New Roman"/>
                <w:color w:val="231F20"/>
                <w:spacing w:val="-16"/>
                <w:sz w:val="26"/>
                <w:szCs w:val="26"/>
                <w:lang w:val="ru-RU"/>
              </w:rPr>
              <w:t xml:space="preserve"> Термохимические уравнения.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</w:p>
        </w:tc>
      </w:tr>
      <w:tr w:rsidR="005B78D0" w:rsidRPr="00E505DC" w:rsidTr="008333E2">
        <w:trPr>
          <w:trHeight w:val="854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F92316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48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rPr>
                <w:rFonts w:ascii="Times New Roman" w:hAnsi="Times New Roman" w:cs="Times New Roman"/>
                <w:color w:val="231F20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color w:val="231F20"/>
                <w:sz w:val="26"/>
                <w:szCs w:val="26"/>
              </w:rPr>
              <w:t>Окислительно-восстановительные реакции</w:t>
            </w:r>
            <w:r w:rsidRPr="00E505DC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. Степень окисления. Окислитель и восстановление. Восстановитель и окисление. Метод электронного баланса для составления уравнений окислительно-</w:t>
            </w:r>
            <w:r w:rsidRPr="00E505DC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lastRenderedPageBreak/>
              <w:t>восстановительных реакций.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</w:p>
        </w:tc>
      </w:tr>
      <w:tr w:rsidR="005B78D0" w:rsidRPr="00E505DC" w:rsidTr="008333E2">
        <w:trPr>
          <w:trHeight w:val="75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F92316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49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color w:val="231F20"/>
                <w:sz w:val="26"/>
                <w:szCs w:val="26"/>
              </w:rPr>
              <w:t>Скорость химических реакций</w:t>
            </w:r>
            <w:r w:rsidRPr="00E505DC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. Понятие о скорости химических реакций. Зависимость скорости химических реакций от различных факторов: природы реагирующих веществ, их концентрации, температуры, поверхности соприкосновения и использования катализаторов.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B78D0" w:rsidRPr="00E505DC" w:rsidTr="008333E2">
        <w:trPr>
          <w:trHeight w:val="261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F92316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50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  <w:t>Обратимость химических реакций</w:t>
            </w:r>
            <w:r w:rsidRPr="00E505DC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. Обратимые и необратимые реакции. Химическое равновесие и способы его смещения.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B78D0" w:rsidRPr="00E505DC" w:rsidTr="008333E2">
        <w:trPr>
          <w:trHeight w:val="261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F92316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51-52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  <w:t>Практическая работа № 10</w:t>
            </w:r>
            <w:r w:rsidRPr="00E505DC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. Окислительно-восстановительные реакции. Метод электронного баланаса.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5B78D0" w:rsidRPr="00E505DC" w:rsidTr="008333E2">
        <w:trPr>
          <w:trHeight w:val="261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F92316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53-54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  <w:t xml:space="preserve">Практическая работа № 11. </w:t>
            </w:r>
            <w:r w:rsidRPr="00E505DC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Реакции ионного обмена. Условия необратимости реакции.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5B78D0" w:rsidRPr="00E505DC" w:rsidTr="008333E2">
        <w:trPr>
          <w:trHeight w:val="261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F92316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55-56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  <w:t xml:space="preserve">Практическая работа №12. </w:t>
            </w:r>
            <w:r w:rsidRPr="00F92316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Влияние различных факторов на скорость химических реакций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5B78D0" w:rsidRPr="00E505DC" w:rsidTr="008333E2">
        <w:tc>
          <w:tcPr>
            <w:tcW w:w="26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9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Самостоятельная работа: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 использование Интернет-сети, текущая работа с лекционным материалом. Решение задач по теме.</w:t>
            </w:r>
          </w:p>
          <w:p w:rsidR="005B78D0" w:rsidRPr="00E505DC" w:rsidRDefault="005B78D0" w:rsidP="00E505DC">
            <w:pPr>
              <w:spacing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Тематика сообщений, докладов, рефератов:</w:t>
            </w:r>
          </w:p>
          <w:p w:rsidR="005B78D0" w:rsidRPr="00E505DC" w:rsidRDefault="005B78D0" w:rsidP="00E505DC">
            <w:pPr>
              <w:spacing w:line="240" w:lineRule="auto"/>
              <w:rPr>
                <w:rFonts w:ascii="Times New Roman" w:hAnsi="Times New Roman" w:cs="Times New Roman"/>
                <w:color w:val="231F20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Практическое</w:t>
            </w:r>
            <w:r w:rsidRPr="00E505DC">
              <w:rPr>
                <w:rFonts w:ascii="Times New Roman" w:hAnsi="Times New Roman" w:cs="Times New Roman"/>
                <w:color w:val="231F20"/>
                <w:spacing w:val="21"/>
                <w:sz w:val="26"/>
                <w:szCs w:val="26"/>
              </w:rPr>
              <w:t xml:space="preserve"> </w:t>
            </w:r>
            <w:r w:rsidRPr="00E505DC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применение</w:t>
            </w:r>
            <w:r w:rsidRPr="00E505DC">
              <w:rPr>
                <w:rFonts w:ascii="Times New Roman" w:hAnsi="Times New Roman" w:cs="Times New Roman"/>
                <w:color w:val="231F20"/>
                <w:spacing w:val="21"/>
                <w:sz w:val="26"/>
                <w:szCs w:val="26"/>
              </w:rPr>
              <w:t xml:space="preserve"> </w:t>
            </w:r>
            <w:r w:rsidRPr="00E505DC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электролиза.</w:t>
            </w:r>
            <w:r w:rsidRPr="00E505DC">
              <w:rPr>
                <w:rFonts w:ascii="Times New Roman" w:hAnsi="Times New Roman" w:cs="Times New Roman"/>
                <w:color w:val="231F20"/>
                <w:spacing w:val="21"/>
                <w:sz w:val="26"/>
                <w:szCs w:val="26"/>
              </w:rPr>
              <w:t xml:space="preserve"> </w:t>
            </w:r>
            <w:r w:rsidRPr="00E505DC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Катализ.</w:t>
            </w:r>
            <w:r w:rsidRPr="00E505DC">
              <w:rPr>
                <w:rFonts w:ascii="Times New Roman" w:hAnsi="Times New Roman" w:cs="Times New Roman"/>
                <w:color w:val="231F20"/>
                <w:spacing w:val="-16"/>
                <w:sz w:val="26"/>
                <w:szCs w:val="26"/>
              </w:rPr>
              <w:t xml:space="preserve"> </w:t>
            </w:r>
            <w:r w:rsidRPr="00E505DC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Гомогенные</w:t>
            </w:r>
            <w:r w:rsidRPr="00E505DC">
              <w:rPr>
                <w:rFonts w:ascii="Times New Roman" w:hAnsi="Times New Roman" w:cs="Times New Roman"/>
                <w:color w:val="231F20"/>
                <w:spacing w:val="-16"/>
                <w:sz w:val="26"/>
                <w:szCs w:val="26"/>
              </w:rPr>
              <w:t xml:space="preserve"> </w:t>
            </w:r>
            <w:r w:rsidRPr="00E505DC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и</w:t>
            </w:r>
            <w:r w:rsidRPr="00E505DC">
              <w:rPr>
                <w:rFonts w:ascii="Times New Roman" w:hAnsi="Times New Roman" w:cs="Times New Roman"/>
                <w:color w:val="231F20"/>
                <w:spacing w:val="-16"/>
                <w:sz w:val="26"/>
                <w:szCs w:val="26"/>
              </w:rPr>
              <w:t xml:space="preserve"> </w:t>
            </w:r>
            <w:r w:rsidRPr="00E505DC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гетерогенные</w:t>
            </w:r>
            <w:r w:rsidRPr="00E505DC">
              <w:rPr>
                <w:rFonts w:ascii="Times New Roman" w:hAnsi="Times New Roman" w:cs="Times New Roman"/>
                <w:color w:val="231F20"/>
                <w:spacing w:val="-16"/>
                <w:sz w:val="26"/>
                <w:szCs w:val="26"/>
              </w:rPr>
              <w:t xml:space="preserve"> </w:t>
            </w:r>
            <w:r w:rsidRPr="00E505DC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катализаторы.</w:t>
            </w:r>
            <w:r w:rsidRPr="00E505DC">
              <w:rPr>
                <w:rFonts w:ascii="Times New Roman" w:hAnsi="Times New Roman" w:cs="Times New Roman"/>
                <w:color w:val="231F20"/>
                <w:spacing w:val="-16"/>
                <w:sz w:val="26"/>
                <w:szCs w:val="26"/>
              </w:rPr>
              <w:t xml:space="preserve"> </w:t>
            </w:r>
            <w:r w:rsidRPr="00E505DC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Промоторы.</w:t>
            </w:r>
            <w:r w:rsidRPr="00E505DC">
              <w:rPr>
                <w:rFonts w:ascii="Times New Roman" w:hAnsi="Times New Roman" w:cs="Times New Roman"/>
                <w:color w:val="231F20"/>
                <w:spacing w:val="-16"/>
                <w:sz w:val="26"/>
                <w:szCs w:val="26"/>
              </w:rPr>
              <w:t xml:space="preserve"> </w:t>
            </w:r>
            <w:r w:rsidRPr="00E505DC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Каталитические</w:t>
            </w:r>
            <w:r w:rsidRPr="00E505DC">
              <w:rPr>
                <w:rFonts w:ascii="Times New Roman" w:hAnsi="Times New Roman" w:cs="Times New Roman"/>
                <w:color w:val="231F20"/>
                <w:w w:val="99"/>
                <w:sz w:val="26"/>
                <w:szCs w:val="26"/>
              </w:rPr>
              <w:t xml:space="preserve"> </w:t>
            </w:r>
            <w:r w:rsidRPr="00E505DC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яды.</w:t>
            </w:r>
            <w:r w:rsidRPr="00E505DC">
              <w:rPr>
                <w:rFonts w:ascii="Times New Roman" w:hAnsi="Times New Roman" w:cs="Times New Roman"/>
                <w:color w:val="231F20"/>
                <w:spacing w:val="2"/>
                <w:sz w:val="26"/>
                <w:szCs w:val="26"/>
              </w:rPr>
              <w:t xml:space="preserve"> </w:t>
            </w:r>
            <w:r w:rsidRPr="00E505DC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Ингибиторы. Производство</w:t>
            </w:r>
            <w:r w:rsidRPr="00E505DC">
              <w:rPr>
                <w:rFonts w:ascii="Times New Roman" w:hAnsi="Times New Roman" w:cs="Times New Roman"/>
                <w:color w:val="231F20"/>
                <w:spacing w:val="-28"/>
                <w:sz w:val="26"/>
                <w:szCs w:val="26"/>
              </w:rPr>
              <w:t xml:space="preserve"> </w:t>
            </w:r>
            <w:r w:rsidRPr="00E505DC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аммиака:</w:t>
            </w:r>
            <w:r w:rsidRPr="00E505DC">
              <w:rPr>
                <w:rFonts w:ascii="Times New Roman" w:hAnsi="Times New Roman" w:cs="Times New Roman"/>
                <w:color w:val="231F20"/>
                <w:spacing w:val="-28"/>
                <w:sz w:val="26"/>
                <w:szCs w:val="26"/>
              </w:rPr>
              <w:t xml:space="preserve"> </w:t>
            </w:r>
            <w:r w:rsidRPr="00E505DC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сырье,</w:t>
            </w:r>
            <w:r w:rsidRPr="00E505DC">
              <w:rPr>
                <w:rFonts w:ascii="Times New Roman" w:hAnsi="Times New Roman" w:cs="Times New Roman"/>
                <w:color w:val="231F20"/>
                <w:spacing w:val="-28"/>
                <w:sz w:val="26"/>
                <w:szCs w:val="26"/>
              </w:rPr>
              <w:t xml:space="preserve"> </w:t>
            </w:r>
            <w:r w:rsidRPr="00E505DC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аппаратура,</w:t>
            </w:r>
            <w:r w:rsidRPr="00E505DC">
              <w:rPr>
                <w:rFonts w:ascii="Times New Roman" w:hAnsi="Times New Roman" w:cs="Times New Roman"/>
                <w:color w:val="231F20"/>
                <w:spacing w:val="-28"/>
                <w:sz w:val="26"/>
                <w:szCs w:val="26"/>
              </w:rPr>
              <w:t xml:space="preserve"> </w:t>
            </w:r>
            <w:r w:rsidRPr="00E505DC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научные</w:t>
            </w:r>
            <w:r w:rsidRPr="00E505DC">
              <w:rPr>
                <w:rFonts w:ascii="Times New Roman" w:hAnsi="Times New Roman" w:cs="Times New Roman"/>
                <w:color w:val="231F20"/>
                <w:spacing w:val="-28"/>
                <w:sz w:val="26"/>
                <w:szCs w:val="26"/>
              </w:rPr>
              <w:t xml:space="preserve"> </w:t>
            </w:r>
            <w:r w:rsidRPr="00E505DC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принципы.</w:t>
            </w:r>
          </w:p>
          <w:p w:rsidR="005B78D0" w:rsidRPr="00E505DC" w:rsidRDefault="005B78D0" w:rsidP="00E505DC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«Реакции горения на производстве и в быту», «Электролиз растворов электролитов», «Электролиз расплавов электролитов», «Практическое применение электролиза: рафинирование, гальванопластика, гальваностегия», 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«История получения и производства алюминия», «Электролитическое получение и рафинирование меди», «Жизнь и деятельность Г.Дэви».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B78D0" w:rsidRPr="00E505DC" w:rsidTr="008333E2">
        <w:tc>
          <w:tcPr>
            <w:tcW w:w="264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t>Тема 1.7.</w:t>
            </w:r>
          </w:p>
          <w:p w:rsidR="005B78D0" w:rsidRPr="00E505DC" w:rsidRDefault="005B78D0" w:rsidP="00E505DC">
            <w:pPr>
              <w:pStyle w:val="31"/>
              <w:tabs>
                <w:tab w:val="left" w:pos="3455"/>
              </w:tabs>
              <w:ind w:left="0" w:firstLine="0"/>
              <w:jc w:val="center"/>
              <w:rPr>
                <w:rFonts w:ascii="Times New Roman" w:hAnsi="Times New Roman"/>
                <w:i w:val="0"/>
              </w:rPr>
            </w:pPr>
            <w:r w:rsidRPr="00E505DC">
              <w:rPr>
                <w:rFonts w:ascii="Times New Roman" w:hAnsi="Times New Roman"/>
                <w:b/>
                <w:i w:val="0"/>
                <w:color w:val="231F20"/>
                <w:lang w:val="ru-RU"/>
              </w:rPr>
              <w:t>Металлы и неметаллы.</w:t>
            </w:r>
          </w:p>
        </w:tc>
        <w:tc>
          <w:tcPr>
            <w:tcW w:w="899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4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985FED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5B78D0" w:rsidRPr="00E505DC" w:rsidTr="008333E2">
        <w:trPr>
          <w:trHeight w:val="523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F64B58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57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iCs/>
                <w:sz w:val="26"/>
                <w:szCs w:val="26"/>
              </w:rPr>
            </w:pPr>
            <w:r w:rsidRPr="00E505DC">
              <w:rPr>
                <w:rFonts w:ascii="Times New Roman" w:hAnsi="Times New Roman"/>
                <w:b/>
                <w:color w:val="231F20"/>
                <w:sz w:val="26"/>
                <w:szCs w:val="26"/>
              </w:rPr>
              <w:t>Металлы.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</w:rPr>
              <w:t xml:space="preserve"> Особенности строения атомов и кристаллов. Физические свойства металлов. Классификация металлов по различным признакам. Химические свойства металлов. Электрохимический ряд напряжений металлов. 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B78D0" w:rsidRPr="00E505DC" w:rsidTr="00985FED">
        <w:trPr>
          <w:trHeight w:val="523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F64B58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58</w:t>
            </w:r>
            <w:r w:rsidR="005B78D0"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pStyle w:val="ab"/>
              <w:ind w:left="0" w:firstLine="0"/>
              <w:jc w:val="both"/>
              <w:rPr>
                <w:rFonts w:ascii="Times New Roman" w:hAnsi="Times New Roman"/>
                <w:b/>
                <w:color w:val="231F20"/>
                <w:sz w:val="26"/>
                <w:szCs w:val="26"/>
                <w:lang w:val="ru-RU"/>
              </w:rPr>
            </w:pPr>
            <w:r w:rsidRPr="00E505DC">
              <w:rPr>
                <w:rFonts w:ascii="Times New Roman" w:hAnsi="Times New Roman"/>
                <w:b/>
                <w:color w:val="231F20"/>
                <w:sz w:val="26"/>
                <w:szCs w:val="26"/>
                <w:lang w:val="ru-RU"/>
              </w:rPr>
              <w:t>Общие способы получения металлов.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B78D0" w:rsidRPr="00E505DC" w:rsidTr="00985FED">
        <w:trPr>
          <w:trHeight w:val="523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F64B58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59</w:t>
            </w:r>
            <w:r w:rsidR="00985FED">
              <w:rPr>
                <w:rFonts w:ascii="Times New Roman" w:hAnsi="Times New Roman" w:cs="Times New Roman"/>
                <w:sz w:val="26"/>
                <w:szCs w:val="26"/>
              </w:rPr>
              <w:t>-60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985FED" w:rsidP="00E505DC">
            <w:pPr>
              <w:pStyle w:val="ab"/>
              <w:ind w:left="0" w:firstLine="0"/>
              <w:jc w:val="both"/>
              <w:rPr>
                <w:rFonts w:ascii="Times New Roman" w:hAnsi="Times New Roman"/>
                <w:b/>
                <w:color w:val="231F20"/>
                <w:sz w:val="26"/>
                <w:szCs w:val="26"/>
                <w:lang w:val="ru-RU"/>
              </w:rPr>
            </w:pPr>
            <w:r w:rsidRPr="00E505DC">
              <w:rPr>
                <w:rFonts w:ascii="Times New Roman" w:hAnsi="Times New Roman"/>
                <w:b/>
                <w:color w:val="231F20"/>
                <w:sz w:val="26"/>
                <w:szCs w:val="26"/>
                <w:lang w:val="ru-RU"/>
              </w:rPr>
              <w:t xml:space="preserve">Практическая работа №13. 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Изучение химических свойств металлов. Электрохимический ряд напряжения металлов.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985FED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B78D0" w:rsidRPr="00E505DC" w:rsidRDefault="00985FED" w:rsidP="00E505DC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985FED" w:rsidRPr="00E505DC" w:rsidTr="00985FED">
        <w:trPr>
          <w:trHeight w:val="523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61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pStyle w:val="ab"/>
              <w:ind w:left="0" w:firstLine="0"/>
              <w:jc w:val="both"/>
              <w:rPr>
                <w:rFonts w:ascii="Times New Roman" w:hAnsi="Times New Roman"/>
                <w:b/>
                <w:color w:val="231F20"/>
                <w:sz w:val="26"/>
                <w:szCs w:val="26"/>
                <w:lang w:val="ru-RU"/>
              </w:rPr>
            </w:pPr>
            <w:r w:rsidRPr="00E505DC">
              <w:rPr>
                <w:rFonts w:ascii="Times New Roman" w:hAnsi="Times New Roman"/>
                <w:b/>
                <w:color w:val="231F20"/>
                <w:sz w:val="26"/>
                <w:szCs w:val="26"/>
                <w:lang w:val="ru-RU"/>
              </w:rPr>
              <w:t xml:space="preserve">Сплавы: 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черные, цветные.</w:t>
            </w:r>
          </w:p>
        </w:tc>
        <w:tc>
          <w:tcPr>
            <w:tcW w:w="1404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985FED" w:rsidRPr="00E505DC" w:rsidTr="00985FED">
        <w:trPr>
          <w:trHeight w:val="523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62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pStyle w:val="ab"/>
              <w:ind w:left="0" w:firstLine="0"/>
              <w:jc w:val="both"/>
              <w:rPr>
                <w:rFonts w:ascii="Times New Roman" w:hAnsi="Times New Roman"/>
                <w:b/>
                <w:color w:val="231F20"/>
                <w:sz w:val="26"/>
                <w:szCs w:val="26"/>
                <w:lang w:val="ru-RU"/>
              </w:rPr>
            </w:pPr>
            <w:r w:rsidRPr="00E505DC">
              <w:rPr>
                <w:rFonts w:ascii="Times New Roman" w:hAnsi="Times New Roman"/>
                <w:b/>
                <w:color w:val="231F20"/>
                <w:sz w:val="26"/>
                <w:szCs w:val="26"/>
                <w:lang w:val="ru-RU"/>
              </w:rPr>
              <w:t>Получение чугуна и стали.</w:t>
            </w:r>
          </w:p>
        </w:tc>
        <w:tc>
          <w:tcPr>
            <w:tcW w:w="140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6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85FED" w:rsidRPr="00E505DC" w:rsidTr="00985FED">
        <w:trPr>
          <w:trHeight w:val="522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63-64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pStyle w:val="ab"/>
              <w:ind w:left="0" w:firstLine="0"/>
              <w:jc w:val="both"/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</w:pPr>
            <w:r w:rsidRPr="00E505DC">
              <w:rPr>
                <w:rFonts w:ascii="Times New Roman" w:hAnsi="Times New Roman"/>
                <w:b/>
                <w:color w:val="231F20"/>
                <w:sz w:val="26"/>
                <w:szCs w:val="26"/>
                <w:lang w:val="ru-RU"/>
              </w:rPr>
              <w:t xml:space="preserve">Коррозия металлов. 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Способы защиты от коррозии.</w:t>
            </w:r>
          </w:p>
        </w:tc>
        <w:tc>
          <w:tcPr>
            <w:tcW w:w="140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6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85FED" w:rsidRPr="00E505DC" w:rsidTr="00985FED">
        <w:trPr>
          <w:trHeight w:val="1495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65-66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pStyle w:val="ab"/>
              <w:ind w:left="0" w:firstLine="0"/>
              <w:jc w:val="both"/>
              <w:rPr>
                <w:rFonts w:ascii="Times New Roman" w:hAnsi="Times New Roman"/>
                <w:b/>
                <w:color w:val="231F20"/>
                <w:sz w:val="26"/>
                <w:szCs w:val="26"/>
                <w:lang w:val="ru-RU"/>
              </w:rPr>
            </w:pPr>
            <w:r w:rsidRPr="00E505DC">
              <w:rPr>
                <w:rFonts w:ascii="Times New Roman" w:hAnsi="Times New Roman"/>
                <w:b/>
                <w:color w:val="231F20"/>
                <w:sz w:val="26"/>
                <w:szCs w:val="26"/>
                <w:lang w:val="ru-RU"/>
              </w:rPr>
              <w:t>Неметаллы.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 xml:space="preserve"> Особенности строения атомов. Неметаллы — простые вещества. Зависимость свойств галогенов от их положения в периодической системе. Окислительные и восстановительные свойства неметаллов в зависимости от их положения в ряду электроотрицательности.</w:t>
            </w:r>
          </w:p>
        </w:tc>
        <w:tc>
          <w:tcPr>
            <w:tcW w:w="140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85FED" w:rsidRPr="00E505DC" w:rsidTr="008333E2">
        <w:tc>
          <w:tcPr>
            <w:tcW w:w="26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9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Самостоятельная работа: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 использование Интернет-сети и Интернет-учебника, текущая работа с лекционным материалом.</w:t>
            </w:r>
          </w:p>
          <w:p w:rsidR="00985FED" w:rsidRPr="00E505DC" w:rsidRDefault="00985FED" w:rsidP="00985FED">
            <w:pPr>
              <w:spacing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Тематика сообщений, докладов, рефератов:</w:t>
            </w:r>
          </w:p>
          <w:p w:rsidR="00985FED" w:rsidRPr="00E505DC" w:rsidRDefault="00985FED" w:rsidP="00985FED">
            <w:pPr>
              <w:spacing w:line="240" w:lineRule="auto"/>
              <w:rPr>
                <w:rFonts w:ascii="Times New Roman" w:hAnsi="Times New Roman" w:cs="Times New Roman"/>
                <w:color w:val="231F20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Коррозия</w:t>
            </w:r>
            <w:r w:rsidRPr="00E505DC">
              <w:rPr>
                <w:rFonts w:ascii="Times New Roman" w:hAnsi="Times New Roman" w:cs="Times New Roman"/>
                <w:color w:val="231F20"/>
                <w:spacing w:val="-14"/>
                <w:sz w:val="26"/>
                <w:szCs w:val="26"/>
              </w:rPr>
              <w:t xml:space="preserve"> </w:t>
            </w:r>
            <w:r w:rsidRPr="00E505DC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металлов:</w:t>
            </w:r>
            <w:r w:rsidRPr="00E505DC">
              <w:rPr>
                <w:rFonts w:ascii="Times New Roman" w:hAnsi="Times New Roman" w:cs="Times New Roman"/>
                <w:color w:val="231F20"/>
                <w:spacing w:val="-14"/>
                <w:sz w:val="26"/>
                <w:szCs w:val="26"/>
              </w:rPr>
              <w:t xml:space="preserve"> </w:t>
            </w:r>
            <w:r w:rsidRPr="00E505DC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химическая</w:t>
            </w:r>
            <w:r w:rsidRPr="00E505DC">
              <w:rPr>
                <w:rFonts w:ascii="Times New Roman" w:hAnsi="Times New Roman" w:cs="Times New Roman"/>
                <w:color w:val="231F20"/>
                <w:spacing w:val="-14"/>
                <w:sz w:val="26"/>
                <w:szCs w:val="26"/>
              </w:rPr>
              <w:t xml:space="preserve"> </w:t>
            </w:r>
            <w:r w:rsidRPr="00E505DC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и</w:t>
            </w:r>
            <w:r w:rsidRPr="00E505DC">
              <w:rPr>
                <w:rFonts w:ascii="Times New Roman" w:hAnsi="Times New Roman" w:cs="Times New Roman"/>
                <w:color w:val="231F20"/>
                <w:spacing w:val="-14"/>
                <w:sz w:val="26"/>
                <w:szCs w:val="26"/>
              </w:rPr>
              <w:t xml:space="preserve"> </w:t>
            </w:r>
            <w:r w:rsidRPr="00E505DC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электрохимическая.</w:t>
            </w:r>
            <w:r w:rsidRPr="00E505DC">
              <w:rPr>
                <w:rFonts w:ascii="Times New Roman" w:hAnsi="Times New Roman" w:cs="Times New Roman"/>
                <w:color w:val="231F20"/>
                <w:spacing w:val="-14"/>
                <w:sz w:val="26"/>
                <w:szCs w:val="26"/>
              </w:rPr>
              <w:t xml:space="preserve"> </w:t>
            </w:r>
            <w:r w:rsidRPr="00E505DC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Зависимость</w:t>
            </w:r>
            <w:r w:rsidRPr="00E505DC">
              <w:rPr>
                <w:rFonts w:ascii="Times New Roman" w:hAnsi="Times New Roman" w:cs="Times New Roman"/>
                <w:color w:val="231F20"/>
                <w:spacing w:val="-14"/>
                <w:sz w:val="26"/>
                <w:szCs w:val="26"/>
              </w:rPr>
              <w:t xml:space="preserve"> </w:t>
            </w:r>
            <w:r w:rsidRPr="00E505DC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скорости</w:t>
            </w:r>
            <w:r w:rsidRPr="00E505DC">
              <w:rPr>
                <w:rFonts w:ascii="Times New Roman" w:hAnsi="Times New Roman" w:cs="Times New Roman"/>
                <w:color w:val="231F20"/>
                <w:spacing w:val="-14"/>
                <w:sz w:val="26"/>
                <w:szCs w:val="26"/>
              </w:rPr>
              <w:t xml:space="preserve"> </w:t>
            </w:r>
            <w:r w:rsidRPr="00E505DC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коррозии</w:t>
            </w:r>
            <w:r w:rsidRPr="00E505DC">
              <w:rPr>
                <w:rFonts w:ascii="Times New Roman" w:hAnsi="Times New Roman" w:cs="Times New Roman"/>
                <w:color w:val="231F20"/>
                <w:w w:val="98"/>
                <w:sz w:val="26"/>
                <w:szCs w:val="26"/>
              </w:rPr>
              <w:t xml:space="preserve"> </w:t>
            </w:r>
            <w:r w:rsidRPr="00E505DC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от условий окружающей среды. Способы</w:t>
            </w:r>
            <w:r w:rsidRPr="00E505DC">
              <w:rPr>
                <w:rFonts w:ascii="Times New Roman" w:hAnsi="Times New Roman" w:cs="Times New Roman"/>
                <w:color w:val="231F20"/>
                <w:spacing w:val="-14"/>
                <w:sz w:val="26"/>
                <w:szCs w:val="26"/>
              </w:rPr>
              <w:t xml:space="preserve"> </w:t>
            </w:r>
            <w:r w:rsidRPr="00E505DC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защиты</w:t>
            </w:r>
            <w:r w:rsidRPr="00E505DC">
              <w:rPr>
                <w:rFonts w:ascii="Times New Roman" w:hAnsi="Times New Roman" w:cs="Times New Roman"/>
                <w:color w:val="231F20"/>
                <w:spacing w:val="-14"/>
                <w:sz w:val="26"/>
                <w:szCs w:val="26"/>
              </w:rPr>
              <w:t xml:space="preserve"> </w:t>
            </w:r>
            <w:r w:rsidRPr="00E505DC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металлов</w:t>
            </w:r>
            <w:r w:rsidRPr="00E505DC">
              <w:rPr>
                <w:rFonts w:ascii="Times New Roman" w:hAnsi="Times New Roman" w:cs="Times New Roman"/>
                <w:color w:val="231F20"/>
                <w:spacing w:val="-14"/>
                <w:sz w:val="26"/>
                <w:szCs w:val="26"/>
              </w:rPr>
              <w:t xml:space="preserve"> </w:t>
            </w:r>
            <w:r w:rsidRPr="00E505DC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от</w:t>
            </w:r>
            <w:r w:rsidRPr="00E505DC">
              <w:rPr>
                <w:rFonts w:ascii="Times New Roman" w:hAnsi="Times New Roman" w:cs="Times New Roman"/>
                <w:color w:val="231F20"/>
                <w:spacing w:val="-14"/>
                <w:sz w:val="26"/>
                <w:szCs w:val="26"/>
              </w:rPr>
              <w:t xml:space="preserve"> </w:t>
            </w:r>
            <w:r w:rsidRPr="00E505DC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коррозии. Получение</w:t>
            </w:r>
            <w:r w:rsidRPr="00E505DC">
              <w:rPr>
                <w:rFonts w:ascii="Times New Roman" w:hAnsi="Times New Roman" w:cs="Times New Roman"/>
                <w:color w:val="231F20"/>
                <w:spacing w:val="-21"/>
                <w:sz w:val="26"/>
                <w:szCs w:val="26"/>
              </w:rPr>
              <w:t xml:space="preserve"> </w:t>
            </w:r>
            <w:r w:rsidRPr="00E505DC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неметаллов</w:t>
            </w:r>
            <w:r w:rsidRPr="00E505DC">
              <w:rPr>
                <w:rFonts w:ascii="Times New Roman" w:hAnsi="Times New Roman" w:cs="Times New Roman"/>
                <w:color w:val="231F20"/>
                <w:spacing w:val="-21"/>
                <w:sz w:val="26"/>
                <w:szCs w:val="26"/>
              </w:rPr>
              <w:t xml:space="preserve"> </w:t>
            </w:r>
            <w:r w:rsidRPr="00E505DC">
              <w:rPr>
                <w:rFonts w:ascii="Times New Roman" w:hAnsi="Times New Roman" w:cs="Times New Roman"/>
                <w:color w:val="231F20"/>
                <w:spacing w:val="-3"/>
                <w:sz w:val="26"/>
                <w:szCs w:val="26"/>
              </w:rPr>
              <w:t>фракционной</w:t>
            </w:r>
            <w:r w:rsidRPr="00E505DC">
              <w:rPr>
                <w:rFonts w:ascii="Times New Roman" w:hAnsi="Times New Roman" w:cs="Times New Roman"/>
                <w:color w:val="231F20"/>
                <w:spacing w:val="-21"/>
                <w:sz w:val="26"/>
                <w:szCs w:val="26"/>
              </w:rPr>
              <w:t xml:space="preserve"> </w:t>
            </w:r>
            <w:r w:rsidRPr="00E505DC">
              <w:rPr>
                <w:rFonts w:ascii="Times New Roman" w:hAnsi="Times New Roman" w:cs="Times New Roman"/>
                <w:color w:val="231F20"/>
                <w:spacing w:val="-3"/>
                <w:sz w:val="26"/>
                <w:szCs w:val="26"/>
              </w:rPr>
              <w:t>перегонкой</w:t>
            </w:r>
            <w:r w:rsidRPr="00E505DC">
              <w:rPr>
                <w:rFonts w:ascii="Times New Roman" w:hAnsi="Times New Roman" w:cs="Times New Roman"/>
                <w:color w:val="231F20"/>
                <w:spacing w:val="-21"/>
                <w:sz w:val="26"/>
                <w:szCs w:val="26"/>
              </w:rPr>
              <w:t xml:space="preserve"> </w:t>
            </w:r>
            <w:r w:rsidRPr="00E505DC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жидкого</w:t>
            </w:r>
            <w:r w:rsidRPr="00E505DC">
              <w:rPr>
                <w:rFonts w:ascii="Times New Roman" w:hAnsi="Times New Roman" w:cs="Times New Roman"/>
                <w:color w:val="231F20"/>
                <w:spacing w:val="-21"/>
                <w:sz w:val="26"/>
                <w:szCs w:val="26"/>
              </w:rPr>
              <w:t xml:space="preserve"> </w:t>
            </w:r>
            <w:r w:rsidRPr="00E505DC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воздуха</w:t>
            </w:r>
            <w:r w:rsidRPr="00E505DC">
              <w:rPr>
                <w:rFonts w:ascii="Times New Roman" w:hAnsi="Times New Roman" w:cs="Times New Roman"/>
                <w:color w:val="231F20"/>
                <w:spacing w:val="-21"/>
                <w:sz w:val="26"/>
                <w:szCs w:val="26"/>
              </w:rPr>
              <w:t xml:space="preserve"> </w:t>
            </w:r>
            <w:r w:rsidRPr="00E505DC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и</w:t>
            </w:r>
            <w:r w:rsidRPr="00E505DC">
              <w:rPr>
                <w:rFonts w:ascii="Times New Roman" w:hAnsi="Times New Roman" w:cs="Times New Roman"/>
                <w:color w:val="231F20"/>
                <w:spacing w:val="-21"/>
                <w:sz w:val="26"/>
                <w:szCs w:val="26"/>
              </w:rPr>
              <w:t xml:space="preserve"> </w:t>
            </w:r>
            <w:r w:rsidRPr="00E505DC">
              <w:rPr>
                <w:rFonts w:ascii="Times New Roman" w:hAnsi="Times New Roman" w:cs="Times New Roman"/>
                <w:color w:val="231F20"/>
                <w:spacing w:val="-2"/>
                <w:sz w:val="26"/>
                <w:szCs w:val="26"/>
              </w:rPr>
              <w:lastRenderedPageBreak/>
              <w:t>электролизом</w:t>
            </w:r>
            <w:r w:rsidRPr="00E505DC">
              <w:rPr>
                <w:rFonts w:ascii="Times New Roman" w:hAnsi="Times New Roman" w:cs="Times New Roman"/>
                <w:color w:val="231F20"/>
                <w:spacing w:val="-2"/>
                <w:w w:val="101"/>
                <w:sz w:val="26"/>
                <w:szCs w:val="26"/>
              </w:rPr>
              <w:t xml:space="preserve"> </w:t>
            </w:r>
            <w:r w:rsidRPr="00E505DC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растворов</w:t>
            </w:r>
            <w:r w:rsidRPr="00E505DC">
              <w:rPr>
                <w:rFonts w:ascii="Times New Roman" w:hAnsi="Times New Roman" w:cs="Times New Roman"/>
                <w:color w:val="231F20"/>
                <w:spacing w:val="-22"/>
                <w:sz w:val="26"/>
                <w:szCs w:val="26"/>
              </w:rPr>
              <w:t xml:space="preserve"> </w:t>
            </w:r>
            <w:r w:rsidRPr="00E505DC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или</w:t>
            </w:r>
            <w:r w:rsidRPr="00E505DC">
              <w:rPr>
                <w:rFonts w:ascii="Times New Roman" w:hAnsi="Times New Roman" w:cs="Times New Roman"/>
                <w:color w:val="231F20"/>
                <w:spacing w:val="-22"/>
                <w:sz w:val="26"/>
                <w:szCs w:val="26"/>
              </w:rPr>
              <w:t xml:space="preserve"> </w:t>
            </w:r>
            <w:r w:rsidRPr="00E505DC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расплавов</w:t>
            </w:r>
            <w:r w:rsidRPr="00E505DC">
              <w:rPr>
                <w:rFonts w:ascii="Times New Roman" w:hAnsi="Times New Roman" w:cs="Times New Roman"/>
                <w:color w:val="231F20"/>
                <w:spacing w:val="-22"/>
                <w:sz w:val="26"/>
                <w:szCs w:val="26"/>
              </w:rPr>
              <w:t xml:space="preserve"> </w:t>
            </w:r>
            <w:r w:rsidRPr="00E505DC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электролитов.</w:t>
            </w:r>
          </w:p>
          <w:p w:rsidR="00985FED" w:rsidRPr="00E505DC" w:rsidRDefault="00985FED" w:rsidP="00985FED">
            <w:pPr>
              <w:spacing w:line="240" w:lineRule="auto"/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«Коррозия металлов и способы защиты от коррозии», «Инертные или благородные газы», «Рождающие соли — галогены», «История шведской спички».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3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85FED" w:rsidRPr="00E505DC" w:rsidTr="008333E2">
        <w:tc>
          <w:tcPr>
            <w:tcW w:w="1163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t>Раздел 2. Органическая химия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68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85FED" w:rsidRPr="00E505DC" w:rsidTr="008333E2">
        <w:tc>
          <w:tcPr>
            <w:tcW w:w="264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Тема 2.1.</w:t>
            </w:r>
          </w:p>
          <w:p w:rsidR="00985FED" w:rsidRPr="00E505DC" w:rsidRDefault="00985FED" w:rsidP="00985FED">
            <w:pPr>
              <w:pStyle w:val="31"/>
              <w:tabs>
                <w:tab w:val="left" w:pos="3455"/>
              </w:tabs>
              <w:ind w:left="0" w:firstLine="0"/>
              <w:jc w:val="center"/>
              <w:rPr>
                <w:rFonts w:ascii="Times New Roman" w:hAnsi="Times New Roman"/>
                <w:i w:val="0"/>
                <w:lang w:val="ru-RU"/>
              </w:rPr>
            </w:pPr>
            <w:r w:rsidRPr="00E505DC">
              <w:rPr>
                <w:rFonts w:ascii="Times New Roman" w:hAnsi="Times New Roman"/>
                <w:b/>
                <w:i w:val="0"/>
                <w:lang w:val="ru-RU"/>
              </w:rPr>
              <w:t>Основные понятия органической химии и теория строения органических соединений.</w:t>
            </w:r>
          </w:p>
        </w:tc>
        <w:tc>
          <w:tcPr>
            <w:tcW w:w="899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4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985FED" w:rsidRPr="00E505DC" w:rsidTr="008333E2">
        <w:trPr>
          <w:trHeight w:val="846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67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pStyle w:val="ab"/>
              <w:ind w:left="0" w:firstLine="0"/>
              <w:jc w:val="both"/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</w:pPr>
            <w:r w:rsidRPr="00E505DC">
              <w:rPr>
                <w:rFonts w:ascii="Times New Roman" w:hAnsi="Times New Roman"/>
                <w:b/>
                <w:color w:val="231F20"/>
                <w:sz w:val="26"/>
                <w:szCs w:val="26"/>
                <w:lang w:val="ru-RU"/>
              </w:rPr>
              <w:t xml:space="preserve">Предмет органической химии. 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Природные, искусственные и синтетические органические вещества. Сравнение органических веществ с неорганическими.</w:t>
            </w:r>
          </w:p>
          <w:p w:rsidR="00985FED" w:rsidRPr="00E505DC" w:rsidRDefault="00985FED" w:rsidP="00985FED">
            <w:pPr>
              <w:pStyle w:val="ab"/>
              <w:ind w:left="0" w:firstLine="0"/>
              <w:jc w:val="both"/>
              <w:rPr>
                <w:rFonts w:ascii="Times New Roman" w:hAnsi="Times New Roman"/>
                <w:b/>
                <w:bCs/>
                <w:iCs/>
                <w:sz w:val="26"/>
                <w:szCs w:val="26"/>
                <w:lang w:val="ru-RU"/>
              </w:rPr>
            </w:pP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85FED" w:rsidRPr="00E505DC" w:rsidTr="008333E2">
        <w:trPr>
          <w:trHeight w:val="846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68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pStyle w:val="ab"/>
              <w:ind w:left="0" w:firstLine="0"/>
              <w:jc w:val="both"/>
              <w:rPr>
                <w:rFonts w:ascii="Times New Roman" w:hAnsi="Times New Roman"/>
                <w:b/>
                <w:color w:val="231F20"/>
                <w:sz w:val="26"/>
                <w:szCs w:val="26"/>
                <w:lang w:val="ru-RU"/>
              </w:rPr>
            </w:pPr>
            <w:r w:rsidRPr="00E505DC">
              <w:rPr>
                <w:rFonts w:ascii="Times New Roman" w:hAnsi="Times New Roman"/>
                <w:b/>
                <w:color w:val="231F20"/>
                <w:sz w:val="26"/>
                <w:szCs w:val="26"/>
                <w:lang w:val="ru-RU"/>
              </w:rPr>
              <w:t>Валентность.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 xml:space="preserve"> Химическое строение как порядок соединения атомов в молекулы по валентности. Строение атома углерода.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85FED" w:rsidRPr="00E505DC" w:rsidTr="008333E2"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69-70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ind w:right="122"/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color w:val="231F20"/>
                <w:sz w:val="26"/>
                <w:szCs w:val="26"/>
              </w:rPr>
              <w:t>Теория строения органических соединений А. М. Бутлерова.</w:t>
            </w:r>
            <w:r w:rsidRPr="00E505DC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 xml:space="preserve"> Основные положения теории химического строения. Изомерия и изомеры. Химические формулы и модели молекул в органической химии.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85FED" w:rsidRPr="00E505DC" w:rsidTr="008333E2">
        <w:trPr>
          <w:trHeight w:val="101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71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pStyle w:val="ab"/>
              <w:ind w:left="0" w:firstLine="0"/>
              <w:jc w:val="both"/>
              <w:rPr>
                <w:rFonts w:ascii="Times New Roman" w:hAnsi="Times New Roman"/>
                <w:b/>
                <w:bCs/>
                <w:iCs/>
                <w:sz w:val="26"/>
                <w:szCs w:val="26"/>
                <w:lang w:val="ru-RU"/>
              </w:rPr>
            </w:pPr>
            <w:r w:rsidRPr="00E505DC">
              <w:rPr>
                <w:rFonts w:ascii="Times New Roman" w:hAnsi="Times New Roman"/>
                <w:b/>
                <w:bCs/>
                <w:iCs/>
                <w:sz w:val="26"/>
                <w:szCs w:val="26"/>
                <w:lang w:val="ru-RU"/>
              </w:rPr>
              <w:t xml:space="preserve">Классификация органических веществ. </w:t>
            </w:r>
            <w:r w:rsidRPr="00E505DC">
              <w:rPr>
                <w:rFonts w:ascii="Times New Roman" w:hAnsi="Times New Roman"/>
                <w:bCs/>
                <w:iCs/>
                <w:sz w:val="26"/>
                <w:szCs w:val="26"/>
                <w:lang w:val="ru-RU"/>
              </w:rPr>
              <w:t>Классификация веществ по строению углеродного скелета и наличию функциональных групп. Гомологи и гомология. Начала номенклатуры IUPAC.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85FED" w:rsidRPr="00E505DC" w:rsidTr="008333E2">
        <w:trPr>
          <w:trHeight w:val="523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72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pStyle w:val="ab"/>
              <w:ind w:left="0" w:firstLine="0"/>
              <w:jc w:val="both"/>
              <w:rPr>
                <w:rFonts w:ascii="Times New Roman" w:hAnsi="Times New Roman"/>
                <w:b/>
                <w:bCs/>
                <w:iCs/>
                <w:sz w:val="26"/>
                <w:szCs w:val="26"/>
                <w:lang w:val="ru-RU"/>
              </w:rPr>
            </w:pPr>
            <w:r w:rsidRPr="00E505DC">
              <w:rPr>
                <w:rFonts w:ascii="Times New Roman" w:hAnsi="Times New Roman"/>
                <w:b/>
                <w:bCs/>
                <w:iCs/>
                <w:sz w:val="26"/>
                <w:szCs w:val="26"/>
                <w:lang w:val="ru-RU"/>
              </w:rPr>
              <w:t xml:space="preserve">Классификация реакций в органической химии. </w:t>
            </w:r>
            <w:r w:rsidRPr="00E505DC">
              <w:rPr>
                <w:rFonts w:ascii="Times New Roman" w:hAnsi="Times New Roman"/>
                <w:bCs/>
                <w:iCs/>
                <w:sz w:val="26"/>
                <w:szCs w:val="26"/>
                <w:lang w:val="ru-RU"/>
              </w:rPr>
              <w:t>Реакции присоединения (гидрирования, галогенирования, гидрогалогенирования, гидратации). Реакции отщепления (дегидрирования, дегидрогалогенирования, дегидратации). Реакции замещения. Реакции изомеризации.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85FED" w:rsidRPr="00E505DC" w:rsidTr="008333E2">
        <w:trPr>
          <w:trHeight w:val="522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73-74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pStyle w:val="ab"/>
              <w:ind w:left="0" w:firstLine="0"/>
              <w:jc w:val="both"/>
              <w:rPr>
                <w:rFonts w:ascii="Times New Roman" w:hAnsi="Times New Roman"/>
                <w:b/>
                <w:bCs/>
                <w:iCs/>
                <w:sz w:val="26"/>
                <w:szCs w:val="26"/>
                <w:lang w:val="ru-RU"/>
              </w:rPr>
            </w:pPr>
            <w:r w:rsidRPr="00E505DC">
              <w:rPr>
                <w:rFonts w:ascii="Times New Roman" w:hAnsi="Times New Roman"/>
                <w:b/>
                <w:color w:val="231F20"/>
                <w:sz w:val="26"/>
                <w:szCs w:val="26"/>
                <w:lang w:val="ru-RU"/>
              </w:rPr>
              <w:t>Практическое занятие №14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 xml:space="preserve"> Валентность. Строение атома углерода.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985FED" w:rsidRPr="00E505DC" w:rsidTr="008333E2">
        <w:trPr>
          <w:trHeight w:val="522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75-76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pStyle w:val="ab"/>
              <w:ind w:left="0" w:firstLine="0"/>
              <w:jc w:val="both"/>
              <w:rPr>
                <w:rFonts w:ascii="Times New Roman" w:hAnsi="Times New Roman"/>
                <w:b/>
                <w:color w:val="231F20"/>
                <w:sz w:val="26"/>
                <w:szCs w:val="26"/>
                <w:lang w:val="ru-RU"/>
              </w:rPr>
            </w:pPr>
            <w:r w:rsidRPr="00E505DC">
              <w:rPr>
                <w:rFonts w:ascii="Times New Roman" w:hAnsi="Times New Roman"/>
                <w:b/>
                <w:color w:val="231F20"/>
                <w:sz w:val="26"/>
                <w:szCs w:val="26"/>
                <w:lang w:val="ru-RU"/>
              </w:rPr>
              <w:t xml:space="preserve">Практическое занятие №15 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Изомерия. Гомология.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985FED" w:rsidRPr="00E505DC" w:rsidTr="008333E2">
        <w:tc>
          <w:tcPr>
            <w:tcW w:w="26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9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Самостоятельная работа: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 использование Интернет-сети, текущая работа с лекционным материалом.</w:t>
            </w:r>
          </w:p>
          <w:p w:rsidR="00985FED" w:rsidRPr="00E505DC" w:rsidRDefault="00985FED" w:rsidP="00985FED">
            <w:pPr>
              <w:spacing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Тематика сообщений, докладов, рефератов:</w:t>
            </w:r>
          </w:p>
          <w:p w:rsidR="00985FED" w:rsidRPr="00E505DC" w:rsidRDefault="00985FED" w:rsidP="00985FED">
            <w:pPr>
              <w:spacing w:line="240" w:lineRule="auto"/>
              <w:ind w:right="121"/>
              <w:rPr>
                <w:rFonts w:ascii="Times New Roman" w:hAnsi="Times New Roman" w:cs="Times New Roman"/>
                <w:color w:val="231F20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Понятие о субстрате и реагенте. Реакции окисления и восстановления органических веществ. Сравнение классификации соединений и классификации реакций в неорганической и органической химии.</w:t>
            </w:r>
          </w:p>
          <w:p w:rsidR="00985FED" w:rsidRPr="00E505DC" w:rsidRDefault="00985FED" w:rsidP="00985FED">
            <w:pPr>
              <w:spacing w:line="240" w:lineRule="auto"/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«История возникновения и развития органической химии», «Жизнь и деятельность А.М.Бутлерова», «Витализм и его крах», «Роль отечественных ученых в становлении и развитии мировой органической химии», «Современные представления о теории химического строения».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85FED" w:rsidRPr="00E505DC" w:rsidTr="008333E2">
        <w:tc>
          <w:tcPr>
            <w:tcW w:w="264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Тема 2.2.</w:t>
            </w:r>
          </w:p>
          <w:p w:rsidR="00985FED" w:rsidRPr="00E505DC" w:rsidRDefault="00985FED" w:rsidP="00985FED">
            <w:pPr>
              <w:pStyle w:val="31"/>
              <w:tabs>
                <w:tab w:val="left" w:pos="3455"/>
              </w:tabs>
              <w:ind w:left="0" w:firstLine="0"/>
              <w:jc w:val="center"/>
              <w:rPr>
                <w:rFonts w:ascii="Times New Roman" w:hAnsi="Times New Roman"/>
                <w:i w:val="0"/>
                <w:lang w:val="ru-RU"/>
              </w:rPr>
            </w:pPr>
            <w:r w:rsidRPr="00E505DC">
              <w:rPr>
                <w:rFonts w:ascii="Times New Roman" w:hAnsi="Times New Roman"/>
                <w:b/>
                <w:i w:val="0"/>
                <w:color w:val="231F20"/>
                <w:lang w:val="ru-RU"/>
              </w:rPr>
              <w:t>Углеводороды и их природные источники.</w:t>
            </w:r>
          </w:p>
        </w:tc>
        <w:tc>
          <w:tcPr>
            <w:tcW w:w="899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4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985FED" w:rsidRPr="00E505DC" w:rsidTr="008333E2">
        <w:trPr>
          <w:trHeight w:val="231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77-78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pStyle w:val="ab"/>
              <w:ind w:left="0" w:firstLine="0"/>
              <w:jc w:val="both"/>
              <w:rPr>
                <w:rFonts w:ascii="Times New Roman" w:hAnsi="Times New Roman"/>
                <w:b/>
                <w:bCs/>
                <w:iCs/>
                <w:sz w:val="26"/>
                <w:szCs w:val="26"/>
                <w:lang w:val="ru-RU"/>
              </w:rPr>
            </w:pPr>
            <w:r w:rsidRPr="00E505DC">
              <w:rPr>
                <w:rFonts w:ascii="Times New Roman" w:hAnsi="Times New Roman"/>
                <w:b/>
                <w:color w:val="231F20"/>
                <w:sz w:val="26"/>
                <w:szCs w:val="26"/>
                <w:lang w:val="ru-RU"/>
              </w:rPr>
              <w:t xml:space="preserve">Алканы. 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Алканы: гомологический ряд, изомерия и номенклатура алканов. Химические свойства алканов (метана, этана): горение, замещение, разложение, дегидрирование. Применение алканов на основе свойств.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</w:p>
        </w:tc>
      </w:tr>
      <w:tr w:rsidR="00985FED" w:rsidRPr="00E505DC" w:rsidTr="008333E2">
        <w:trPr>
          <w:trHeight w:val="231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79-80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pStyle w:val="ab"/>
              <w:ind w:left="0" w:firstLine="0"/>
              <w:jc w:val="both"/>
              <w:rPr>
                <w:rFonts w:ascii="Times New Roman" w:hAnsi="Times New Roman"/>
                <w:b/>
                <w:color w:val="231F20"/>
                <w:sz w:val="26"/>
                <w:szCs w:val="26"/>
                <w:lang w:val="ru-RU"/>
              </w:rPr>
            </w:pPr>
            <w:r w:rsidRPr="00E505DC">
              <w:rPr>
                <w:rFonts w:ascii="Times New Roman" w:hAnsi="Times New Roman"/>
                <w:b/>
                <w:color w:val="231F20"/>
                <w:sz w:val="26"/>
                <w:szCs w:val="26"/>
                <w:lang w:val="ru-RU"/>
              </w:rPr>
              <w:t xml:space="preserve">Циклоалканы. 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Понятие о циклоалканах. Гомологический ряд, изомерия, номенклаура. Химические свойства циклоалканов, их применение.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</w:p>
        </w:tc>
      </w:tr>
      <w:tr w:rsidR="00985FED" w:rsidRPr="00E505DC" w:rsidTr="008333E2">
        <w:trPr>
          <w:trHeight w:val="770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81-82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Алкены</w:t>
            </w:r>
            <w:r w:rsidRPr="00E505DC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. 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Этилен, его получение (дегидрированием этана, деполимеризацией полиэтилена). Гомологический ряд, изомерия, номенклатура алкенов. Химические свойства этилена: горение, качественные реакции (обесцвечивание бромной воды и раствора перманганата калия), гидратация, полимеризация. Применение этилена на основе свойств.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85FED" w:rsidRPr="00E505DC" w:rsidTr="008333E2">
        <w:trPr>
          <w:trHeight w:val="341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83-84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Диены и каучуки</w:t>
            </w:r>
            <w:r w:rsidRPr="00E505DC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. 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Понятие о диенах как углеводородах с двумя двойными связями. Сопряженные диены. Химические свойства бутадиена-1,3 и изопрена: обесцвечивание бромной воды и полимеризация в каучуки. Натуральный и синтетические каучуки</w:t>
            </w:r>
            <w:r w:rsidRPr="00E505DC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. 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Резина.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</w:p>
        </w:tc>
      </w:tr>
      <w:tr w:rsidR="00985FED" w:rsidRPr="00E505DC" w:rsidTr="008333E2">
        <w:trPr>
          <w:trHeight w:val="620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85-86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Алкины</w:t>
            </w:r>
            <w:r w:rsidRPr="00E505DC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. 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Ацетилен. Химические свойства ацетилена: горение, обесцвечивание бромной воды, присоединений хлороводорода и гидратация. Применение ацетилена на основе свойств. Межклассовая изомерия с алкадиенами.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85FED" w:rsidRPr="00E505DC" w:rsidTr="008333E2">
        <w:trPr>
          <w:trHeight w:val="616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87-88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Ароматические углеводороды (Арены)</w:t>
            </w:r>
            <w:r w:rsidRPr="00E505DC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. 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Бензол. Химические свойства бензола: горение, реакции замещения (галогенирование, нитрование). Применение бензола на основе свойств.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85FED" w:rsidRPr="00E505DC" w:rsidTr="008333E2">
        <w:trPr>
          <w:trHeight w:val="616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89-90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Природные источники углеводородов.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85FED" w:rsidRPr="00E505DC" w:rsidTr="008333E2">
        <w:trPr>
          <w:trHeight w:val="477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91-92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rPr>
                <w:rFonts w:ascii="Times New Roman" w:hAnsi="Times New Roman" w:cs="Times New Roman"/>
                <w:b/>
                <w:color w:val="231F20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color w:val="231F20"/>
                <w:sz w:val="26"/>
                <w:szCs w:val="26"/>
              </w:rPr>
              <w:t>Практическая работа № 17.</w:t>
            </w:r>
            <w:r w:rsidRPr="00E505DC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 xml:space="preserve"> 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Натуральные и синтетические каучуки. Резина.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985FED" w:rsidRPr="00E505DC" w:rsidTr="008333E2"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93-94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color w:val="231F20"/>
                <w:sz w:val="26"/>
                <w:szCs w:val="26"/>
              </w:rPr>
              <w:t xml:space="preserve">Практическая работа № 18. </w:t>
            </w:r>
            <w:r w:rsidRPr="00E505DC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Расчетные задачи на нахождение молекулярной формулы органического соединения.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985FED" w:rsidRPr="00E505DC" w:rsidTr="008333E2">
        <w:tc>
          <w:tcPr>
            <w:tcW w:w="26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9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Самостоятельная работа: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 использование Интернет-сети, текущая работа с лекционным материалом. Написание структурных формул некоторых представителей углеводородов. </w:t>
            </w:r>
            <w:r w:rsidRPr="00E505DC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Название углеводородов по международной номенклатуре IUPAC.</w:t>
            </w:r>
          </w:p>
          <w:p w:rsidR="00985FED" w:rsidRPr="00E505DC" w:rsidRDefault="00985FED" w:rsidP="00985FED">
            <w:pPr>
              <w:spacing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Тематика сообщений, докладов, рефератов:</w:t>
            </w:r>
          </w:p>
          <w:p w:rsidR="00985FED" w:rsidRPr="00E505DC" w:rsidRDefault="00985FED" w:rsidP="00985FED">
            <w:pPr>
              <w:spacing w:line="240" w:lineRule="auto"/>
              <w:rPr>
                <w:rFonts w:ascii="Times New Roman" w:hAnsi="Times New Roman" w:cs="Times New Roman"/>
                <w:color w:val="231F20"/>
                <w:spacing w:val="2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color w:val="231F20"/>
                <w:spacing w:val="2"/>
                <w:sz w:val="26"/>
                <w:szCs w:val="26"/>
              </w:rPr>
              <w:t xml:space="preserve">Классификация и назначение каучуков. Классификация и назначение резин. Вулканизация каучука. Получение ацетилена пиролизом метана и карбидным способом. Реакция полимеризации винилхлорида. </w:t>
            </w:r>
            <w:r w:rsidRPr="00E505DC">
              <w:rPr>
                <w:rFonts w:ascii="Times New Roman" w:hAnsi="Times New Roman" w:cs="Times New Roman"/>
                <w:color w:val="231F20"/>
                <w:spacing w:val="2"/>
                <w:sz w:val="26"/>
                <w:szCs w:val="26"/>
              </w:rPr>
              <w:lastRenderedPageBreak/>
              <w:t>Поливинилхлорид и его применение. Основные направления промышленной переработки природного газа. Попутный нефтяной газ, его переработка. Процессы промышленной переработки нефти: крекинг, риформинг. Октановое число бензинов и цетановое число дизельного топлива. Коксохимическое производство и его продукция.</w:t>
            </w:r>
          </w:p>
          <w:p w:rsidR="00985FED" w:rsidRPr="00E505DC" w:rsidRDefault="00985FED" w:rsidP="00985FED">
            <w:pPr>
              <w:spacing w:line="240" w:lineRule="auto"/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«Экологические аспекты использования углеводородного сырья», «Экономические аспекты международного сотрудничества по использованию углеводородного сырья», «История открытия и разработки газовых и нефтяных месторождений в Российской Федерации», «Химия углеводородного сырья и моя будущая профессия», «Углеводородное топливо, его виды и назначение», «Синтетические каучуки: история, многообразие и перспективы», «Резинотехническое производство и его роль в научно-техническом прогрессе», «Сварочное производство и роль химии углеводородов в нем», «Нефть и ее транспортировка как основа взаимовыгодного международного сотрудничества».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14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85FED" w:rsidRPr="00E505DC" w:rsidTr="008333E2">
        <w:tc>
          <w:tcPr>
            <w:tcW w:w="264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t>Тема 2.3.</w:t>
            </w:r>
          </w:p>
          <w:p w:rsidR="00985FED" w:rsidRPr="00E505DC" w:rsidRDefault="00985FED" w:rsidP="00985FED">
            <w:pPr>
              <w:pStyle w:val="31"/>
              <w:tabs>
                <w:tab w:val="left" w:pos="3455"/>
              </w:tabs>
              <w:ind w:left="0" w:firstLine="0"/>
              <w:jc w:val="center"/>
              <w:rPr>
                <w:rFonts w:ascii="Times New Roman" w:hAnsi="Times New Roman"/>
                <w:i w:val="0"/>
              </w:rPr>
            </w:pPr>
            <w:r w:rsidRPr="00E505DC">
              <w:rPr>
                <w:rFonts w:ascii="Times New Roman" w:hAnsi="Times New Roman"/>
                <w:b/>
                <w:i w:val="0"/>
                <w:color w:val="231F20"/>
                <w:lang w:val="ru-RU"/>
              </w:rPr>
              <w:t>Кислородсодержащие органические соединения.</w:t>
            </w:r>
          </w:p>
        </w:tc>
        <w:tc>
          <w:tcPr>
            <w:tcW w:w="899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4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985FED" w:rsidRPr="00E505DC" w:rsidTr="008333E2">
        <w:trPr>
          <w:trHeight w:val="1760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95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Одноатомные предельные спирты</w:t>
            </w:r>
            <w:r w:rsidRPr="00E505DC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. 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Получение этанола брожением глюкозы и гидратацией этилена. Гидроксильная группа как функциональная. Понятие о предельных одноатомных спиртах. Химические свойства этанола: взаимодействие с натрием, образование простых и сложных эфиров, окисление в альдегид. Применение этанола на основе свойств. Алкоголизм, его последствия для организма человека и предупреждение.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85FED" w:rsidRPr="00E505DC" w:rsidTr="008333E2">
        <w:trPr>
          <w:trHeight w:val="116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96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Многоатомные спирты.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 Глицерин как представитель многоатомных спиртов. Качественная реакция на многоатомные спирты. Применение глицерина.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85FED" w:rsidRPr="00E505DC" w:rsidTr="008333E2">
        <w:trPr>
          <w:trHeight w:val="388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97-98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rPr>
                <w:rFonts w:ascii="Times New Roman" w:hAnsi="Times New Roman" w:cs="Times New Roman"/>
                <w:color w:val="231F20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Фенолы</w:t>
            </w:r>
            <w:r w:rsidRPr="00E505DC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. 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Физические и химические свойства фенола. Взаимное 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влияние атомов в молекуле фенола: взаимодействие с гидроксидом натрия и азотной кислотой</w:t>
            </w:r>
            <w:r w:rsidRPr="00E505DC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. 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Применение фенола на основе свойств.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85FED" w:rsidRPr="00E505DC" w:rsidTr="008333E2">
        <w:trPr>
          <w:trHeight w:val="1104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99-100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Альдегиды</w:t>
            </w:r>
            <w:r w:rsidRPr="00E505DC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. 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Понятие об альдегидах. Альдегидная группа как функциональная. Формальдегид и его свойства: окисление в соответствующую кислоту, восстановление в соответствующий спирт</w:t>
            </w:r>
            <w:r w:rsidRPr="00E505DC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. 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Получение альдегидов окислением соответствующих спиртов. Применение формальдегида на основе его свойств.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85FED" w:rsidRPr="00E505DC" w:rsidTr="008333E2">
        <w:trPr>
          <w:trHeight w:val="115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101-102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Карбоновые кислоты</w:t>
            </w:r>
            <w:r w:rsidRPr="00E505DC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. 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Понятие о карбоновых кислотах. Карбоксильная группа как функциональная. Гомологический ряд предельных одноосновных карбоновых кислот. Получение карбоновых кислот окислением альдегидов. Химические свойства уксусной кислоты: общие свойства с минеральными кислотами и реакция этерификации</w:t>
            </w:r>
            <w:r w:rsidRPr="00E505DC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. 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Применение уксусной кислоты на основе свойств. Высшие жирные кислоты на примере пальмитиновой и стеариновой.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85FED" w:rsidRPr="00E505DC" w:rsidTr="008333E2">
        <w:trPr>
          <w:trHeight w:val="1704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103-104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Сложные эфиры и жиры</w:t>
            </w:r>
            <w:r w:rsidRPr="00E505DC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. 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Получение сложных эфиров реакцией этерификации. Сложные эфиры в природе, их значение. Применение сложных эфиров на основе свойств.</w:t>
            </w:r>
          </w:p>
          <w:p w:rsidR="00985FED" w:rsidRPr="00E505DC" w:rsidRDefault="00985FED" w:rsidP="00985FED">
            <w:pPr>
              <w:spacing w:line="240" w:lineRule="auto"/>
              <w:rPr>
                <w:rFonts w:ascii="Times New Roman" w:hAnsi="Times New Roman" w:cs="Times New Roman"/>
                <w:color w:val="231F20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Жиры как сложные эфиры. Классификация жиров</w:t>
            </w:r>
            <w:r w:rsidRPr="00E505DC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. 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Химические свойства жиров: гидролиз и гидрирование жидких жиров</w:t>
            </w:r>
            <w:r w:rsidRPr="00E505DC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. 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Применение жиров на основе свойств. Мыла</w:t>
            </w:r>
            <w:r w:rsidRPr="00E505DC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>.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85FED" w:rsidRPr="00E505DC" w:rsidTr="008333E2">
        <w:trPr>
          <w:trHeight w:val="273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105-106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Углеводы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. </w:t>
            </w: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Моносахариды. Дисахариды.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 Углеводы, их классификация: моносахариды (глюкоза, фруктоза), дисахариды (сахароза). Глюкоза — вещество с двойственной функцией — альдегидоспирт. Химические свойства глюкозы: окисление в глюконовую кислоту, восстановление в сорбит, спиртовое брожение. Применение глюкозы на основе свойств. Значение углеводов в живой 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природе и жизни человека. 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85FED" w:rsidRPr="00E505DC" w:rsidTr="008333E2">
        <w:trPr>
          <w:trHeight w:val="1130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107-108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Углеводы. Полисахариды.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 Полисахариды (крахмал и целлюлоза). Понятие о реакциях поликонденсации и гидролиза на примере взаимопревращений: глюкоза </w:t>
            </w:r>
            <w:r w:rsidRPr="00E505DC">
              <w:rPr>
                <w:rFonts w:ascii="Times New Roman" w:eastAsia="SymbolMT" w:hAnsi="Times New Roman" w:cs="Times New Roman"/>
                <w:sz w:val="26"/>
                <w:szCs w:val="26"/>
              </w:rPr>
              <w:t xml:space="preserve">↔ 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полисахарид.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85FED" w:rsidRPr="00E505DC" w:rsidTr="008333E2">
        <w:trPr>
          <w:trHeight w:val="321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109-110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pStyle w:val="ab"/>
              <w:ind w:left="-6" w:right="121" w:firstLine="0"/>
              <w:jc w:val="both"/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</w:pPr>
            <w:r w:rsidRPr="00E505DC">
              <w:rPr>
                <w:rFonts w:ascii="Times New Roman" w:hAnsi="Times New Roman"/>
                <w:b/>
                <w:bCs/>
                <w:iCs/>
                <w:sz w:val="26"/>
                <w:szCs w:val="26"/>
                <w:lang w:val="ru-RU"/>
              </w:rPr>
              <w:t xml:space="preserve">Практическая работа № 19. </w:t>
            </w:r>
            <w:r w:rsidRPr="00E505DC">
              <w:rPr>
                <w:rFonts w:ascii="Times New Roman" w:hAnsi="Times New Roman"/>
                <w:bCs/>
                <w:iCs/>
                <w:sz w:val="26"/>
                <w:szCs w:val="26"/>
                <w:lang w:val="ru-RU"/>
              </w:rPr>
              <w:t>Расчетные задачи.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85FED" w:rsidRPr="00E505DC" w:rsidTr="008333E2">
        <w:trPr>
          <w:trHeight w:val="321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111-112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pStyle w:val="ab"/>
              <w:ind w:left="-6" w:right="121" w:firstLine="0"/>
              <w:jc w:val="both"/>
              <w:rPr>
                <w:rFonts w:ascii="Times New Roman" w:hAnsi="Times New Roman"/>
                <w:b/>
                <w:bCs/>
                <w:iCs/>
                <w:sz w:val="26"/>
                <w:szCs w:val="26"/>
                <w:lang w:val="ru-RU"/>
              </w:rPr>
            </w:pPr>
            <w:r w:rsidRPr="00E505DC">
              <w:rPr>
                <w:rFonts w:ascii="Times New Roman" w:hAnsi="Times New Roman"/>
                <w:b/>
                <w:bCs/>
                <w:iCs/>
                <w:sz w:val="26"/>
                <w:szCs w:val="26"/>
                <w:lang w:val="ru-RU"/>
              </w:rPr>
              <w:t xml:space="preserve">Практическая работа № 20. </w:t>
            </w:r>
            <w:r w:rsidRPr="00E505DC">
              <w:rPr>
                <w:rFonts w:ascii="Times New Roman" w:hAnsi="Times New Roman"/>
                <w:bCs/>
                <w:iCs/>
                <w:sz w:val="26"/>
                <w:szCs w:val="26"/>
                <w:lang w:val="ru-RU"/>
              </w:rPr>
              <w:t>Изучение химический свойств углеводов.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56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85FED" w:rsidRPr="00E505DC" w:rsidTr="008333E2">
        <w:trPr>
          <w:trHeight w:val="321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113-114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pStyle w:val="ab"/>
              <w:ind w:left="-6" w:right="121" w:firstLine="0"/>
              <w:jc w:val="both"/>
              <w:rPr>
                <w:rFonts w:ascii="Times New Roman" w:hAnsi="Times New Roman"/>
                <w:b/>
                <w:bCs/>
                <w:iCs/>
                <w:sz w:val="26"/>
                <w:szCs w:val="26"/>
                <w:lang w:val="ru-RU"/>
              </w:rPr>
            </w:pPr>
            <w:r w:rsidRPr="00E505DC">
              <w:rPr>
                <w:rFonts w:ascii="Times New Roman" w:hAnsi="Times New Roman"/>
                <w:b/>
                <w:bCs/>
                <w:iCs/>
                <w:sz w:val="26"/>
                <w:szCs w:val="26"/>
                <w:lang w:val="ru-RU"/>
              </w:rPr>
              <w:t xml:space="preserve">Практическая работа № 1. </w:t>
            </w:r>
            <w:r w:rsidRPr="00E505DC">
              <w:rPr>
                <w:rFonts w:ascii="Times New Roman" w:hAnsi="Times New Roman"/>
                <w:bCs/>
                <w:iCs/>
                <w:sz w:val="26"/>
                <w:szCs w:val="26"/>
                <w:lang w:val="ru-RU"/>
              </w:rPr>
              <w:t>Экспериментальные задачи по теме «Кислородосодержащие органические соединения»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56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85FED" w:rsidRPr="00E505DC" w:rsidTr="008333E2">
        <w:trPr>
          <w:trHeight w:val="321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115-116</w:t>
            </w:r>
          </w:p>
        </w:tc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pStyle w:val="ab"/>
              <w:ind w:left="-6" w:right="121" w:firstLine="0"/>
              <w:jc w:val="both"/>
              <w:rPr>
                <w:rFonts w:ascii="Times New Roman" w:hAnsi="Times New Roman"/>
                <w:b/>
                <w:bCs/>
                <w:iCs/>
                <w:sz w:val="26"/>
                <w:szCs w:val="26"/>
                <w:lang w:val="ru-RU"/>
              </w:rPr>
            </w:pPr>
            <w:r w:rsidRPr="00E505DC">
              <w:rPr>
                <w:rFonts w:ascii="Times New Roman" w:hAnsi="Times New Roman"/>
                <w:b/>
                <w:bCs/>
                <w:iCs/>
                <w:sz w:val="26"/>
                <w:szCs w:val="26"/>
                <w:lang w:val="ru-RU"/>
              </w:rPr>
              <w:t xml:space="preserve">Практическая работа № 22 </w:t>
            </w:r>
            <w:r w:rsidRPr="00E505DC">
              <w:rPr>
                <w:rFonts w:ascii="Times New Roman" w:hAnsi="Times New Roman"/>
                <w:bCs/>
                <w:iCs/>
                <w:sz w:val="26"/>
                <w:szCs w:val="26"/>
                <w:lang w:val="ru-RU"/>
              </w:rPr>
              <w:t>Генетическая связь между классам органический соединений.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5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85FED" w:rsidRPr="00E505DC" w:rsidTr="008333E2">
        <w:tc>
          <w:tcPr>
            <w:tcW w:w="26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9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Самостоятельная работа: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 использование Интернет-сети, текущая работа с лекционным материалом.</w:t>
            </w:r>
          </w:p>
          <w:p w:rsidR="00985FED" w:rsidRPr="00E505DC" w:rsidRDefault="00985FED" w:rsidP="00985FED">
            <w:pPr>
              <w:spacing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Тематика сообщений, докладов, рефератов:</w:t>
            </w:r>
          </w:p>
          <w:p w:rsidR="00985FED" w:rsidRPr="00E505DC" w:rsidRDefault="00985FED" w:rsidP="00985FED">
            <w:pPr>
              <w:pStyle w:val="ab"/>
              <w:ind w:left="0" w:firstLine="0"/>
              <w:jc w:val="both"/>
              <w:rPr>
                <w:rFonts w:ascii="Times New Roman" w:hAnsi="Times New Roman"/>
                <w:bCs/>
                <w:iCs/>
                <w:sz w:val="26"/>
                <w:szCs w:val="26"/>
                <w:lang w:val="ru-RU"/>
              </w:rPr>
            </w:pPr>
            <w:r w:rsidRPr="00E505DC">
              <w:rPr>
                <w:rFonts w:ascii="Times New Roman" w:hAnsi="Times New Roman"/>
                <w:color w:val="231F20"/>
                <w:spacing w:val="-4"/>
                <w:sz w:val="26"/>
                <w:szCs w:val="26"/>
                <w:lang w:val="ru-RU"/>
              </w:rPr>
              <w:t xml:space="preserve">Метиловый спирт и его использование в качестве химического сырья. Токсичность метанола и правила техники безопасности при работе с ним. </w:t>
            </w:r>
            <w:r w:rsidRPr="00E505DC">
              <w:rPr>
                <w:rFonts w:ascii="Times New Roman" w:hAnsi="Times New Roman"/>
                <w:bCs/>
                <w:iCs/>
                <w:sz w:val="26"/>
                <w:szCs w:val="26"/>
                <w:lang w:val="ru-RU"/>
              </w:rPr>
              <w:t>Применение ацетона в технике и промышленности.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13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</w:p>
        </w:tc>
      </w:tr>
      <w:tr w:rsidR="00985FED" w:rsidRPr="00E505DC" w:rsidTr="008333E2">
        <w:trPr>
          <w:trHeight w:val="307"/>
        </w:trPr>
        <w:tc>
          <w:tcPr>
            <w:tcW w:w="264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Тема 2.4.</w:t>
            </w:r>
          </w:p>
          <w:p w:rsidR="00985FED" w:rsidRPr="00E505DC" w:rsidRDefault="00985FED" w:rsidP="00985FED">
            <w:pPr>
              <w:pStyle w:val="31"/>
              <w:tabs>
                <w:tab w:val="left" w:pos="3455"/>
              </w:tabs>
              <w:ind w:left="0" w:firstLine="0"/>
              <w:jc w:val="center"/>
              <w:rPr>
                <w:rFonts w:ascii="Times New Roman" w:hAnsi="Times New Roman"/>
                <w:i w:val="0"/>
                <w:lang w:val="ru-RU"/>
              </w:rPr>
            </w:pPr>
            <w:r w:rsidRPr="00E505DC">
              <w:rPr>
                <w:rFonts w:ascii="Times New Roman" w:hAnsi="Times New Roman"/>
                <w:b/>
                <w:i w:val="0"/>
                <w:color w:val="231F20"/>
                <w:lang w:val="ru-RU"/>
              </w:rPr>
              <w:t xml:space="preserve">Азотсодержащие органические соединения. </w:t>
            </w:r>
            <w:r w:rsidRPr="00E505DC">
              <w:rPr>
                <w:rFonts w:ascii="Times New Roman" w:hAnsi="Times New Roman"/>
                <w:b/>
                <w:i w:val="0"/>
                <w:color w:val="231F20"/>
                <w:lang w:val="ru-RU"/>
              </w:rPr>
              <w:lastRenderedPageBreak/>
              <w:t>Полимеры.</w:t>
            </w:r>
          </w:p>
        </w:tc>
        <w:tc>
          <w:tcPr>
            <w:tcW w:w="899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Содержание учебного материала</w:t>
            </w:r>
          </w:p>
        </w:tc>
        <w:tc>
          <w:tcPr>
            <w:tcW w:w="14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985FED" w:rsidRPr="00E505DC" w:rsidTr="008333E2">
        <w:trPr>
          <w:trHeight w:val="837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117-118</w:t>
            </w:r>
          </w:p>
        </w:tc>
        <w:tc>
          <w:tcPr>
            <w:tcW w:w="83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Амины</w:t>
            </w:r>
            <w:r w:rsidRPr="00E505DC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. 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Понятие об аминах. Алифатические амины, их классификация и номенклатура</w:t>
            </w:r>
            <w:r w:rsidRPr="00E505DC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. 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Анилин как органическое основание. Получение анилина из нитробензола. Применение анилина на основе свойств.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</w:p>
        </w:tc>
      </w:tr>
      <w:tr w:rsidR="00985FED" w:rsidRPr="00E505DC" w:rsidTr="008333E2">
        <w:trPr>
          <w:trHeight w:val="1080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119-120</w:t>
            </w:r>
          </w:p>
        </w:tc>
        <w:tc>
          <w:tcPr>
            <w:tcW w:w="83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Аминокислоты</w:t>
            </w:r>
            <w:r w:rsidRPr="00E505DC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. 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Аминокислоты как амфотерные дифункциональные органические соединения. Химические свойства аминокислот: взаимодействие с щелочами, кислотами и друг с другом (реакция поликонденсации)</w:t>
            </w:r>
            <w:r w:rsidRPr="00E505DC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. 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Пептидная связь и полипептиды. Применение аминокислот на основе свойств.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</w:p>
        </w:tc>
      </w:tr>
      <w:tr w:rsidR="00985FED" w:rsidRPr="00E505DC" w:rsidTr="008333E2">
        <w:trPr>
          <w:trHeight w:val="152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121-122</w:t>
            </w:r>
          </w:p>
        </w:tc>
        <w:tc>
          <w:tcPr>
            <w:tcW w:w="83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pStyle w:val="ab"/>
              <w:ind w:left="0" w:firstLine="0"/>
              <w:jc w:val="both"/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</w:pPr>
            <w:r w:rsidRPr="00E505DC">
              <w:rPr>
                <w:rFonts w:ascii="Times New Roman" w:hAnsi="Times New Roman"/>
                <w:b/>
                <w:bCs/>
                <w:sz w:val="26"/>
                <w:szCs w:val="26"/>
                <w:lang w:val="ru-RU"/>
              </w:rPr>
              <w:t>Белки</w:t>
            </w:r>
            <w:r w:rsidRPr="00E505DC">
              <w:rPr>
                <w:rFonts w:ascii="Times New Roman" w:hAnsi="Times New Roman"/>
                <w:i/>
                <w:iCs/>
                <w:sz w:val="26"/>
                <w:szCs w:val="26"/>
                <w:lang w:val="ru-RU"/>
              </w:rPr>
              <w:t xml:space="preserve">. </w:t>
            </w:r>
            <w:r w:rsidRPr="00E505DC">
              <w:rPr>
                <w:rFonts w:ascii="Times New Roman" w:hAnsi="Times New Roman"/>
                <w:sz w:val="26"/>
                <w:szCs w:val="26"/>
                <w:lang w:val="ru-RU"/>
              </w:rPr>
              <w:t>Первичная, вторичная, третичная структуры белков. Химические свойства белков: горение, денатурация, гидролиз, цветные реакции. Биологические функции белков. Белки и полисахариды как биополимеры.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</w:p>
        </w:tc>
      </w:tr>
      <w:tr w:rsidR="00985FED" w:rsidRPr="00E505DC" w:rsidTr="008333E2">
        <w:trPr>
          <w:trHeight w:val="276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123-124</w:t>
            </w:r>
          </w:p>
        </w:tc>
        <w:tc>
          <w:tcPr>
            <w:tcW w:w="83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pStyle w:val="ab"/>
              <w:ind w:left="0" w:firstLine="0"/>
              <w:jc w:val="both"/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</w:pPr>
            <w:r w:rsidRPr="00E505DC">
              <w:rPr>
                <w:rFonts w:ascii="Times New Roman" w:hAnsi="Times New Roman"/>
                <w:b/>
                <w:bCs/>
                <w:sz w:val="26"/>
                <w:szCs w:val="26"/>
                <w:lang w:val="ru-RU"/>
              </w:rPr>
              <w:t>Пластмассы</w:t>
            </w:r>
            <w:r w:rsidRPr="00E505DC">
              <w:rPr>
                <w:rFonts w:ascii="Times New Roman" w:hAnsi="Times New Roman"/>
                <w:sz w:val="26"/>
                <w:szCs w:val="26"/>
                <w:lang w:val="ru-RU"/>
              </w:rPr>
              <w:t>. Получение полимеров реакцией полимеризации и поликонденсации. Термопластичные и термореактивные пластмассы. Представители пластмасс.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85FED" w:rsidRPr="00E505DC" w:rsidTr="008333E2">
        <w:trPr>
          <w:trHeight w:val="568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125-126</w:t>
            </w:r>
          </w:p>
        </w:tc>
        <w:tc>
          <w:tcPr>
            <w:tcW w:w="83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pStyle w:val="ab"/>
              <w:ind w:left="0" w:firstLine="0"/>
              <w:jc w:val="both"/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</w:pPr>
            <w:r w:rsidRPr="00E505DC">
              <w:rPr>
                <w:rFonts w:ascii="Times New Roman" w:hAnsi="Times New Roman"/>
                <w:b/>
                <w:bCs/>
                <w:sz w:val="26"/>
                <w:szCs w:val="26"/>
                <w:lang w:val="ru-RU"/>
              </w:rPr>
              <w:t>Волокна, их классификация</w:t>
            </w:r>
            <w:r w:rsidRPr="00E505DC">
              <w:rPr>
                <w:rFonts w:ascii="Times New Roman" w:hAnsi="Times New Roman"/>
                <w:sz w:val="26"/>
                <w:szCs w:val="26"/>
                <w:lang w:val="ru-RU"/>
              </w:rPr>
              <w:t>. Получение волокон. Отдельные представители химических волокон.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85FED" w:rsidRPr="00E505DC" w:rsidTr="008333E2">
        <w:trPr>
          <w:trHeight w:val="109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127-128</w:t>
            </w:r>
          </w:p>
        </w:tc>
        <w:tc>
          <w:tcPr>
            <w:tcW w:w="83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  <w:t xml:space="preserve">Практическая работа № 23. </w:t>
            </w:r>
            <w:r w:rsidRPr="00E505DC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Изучение химических свойств белков.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985FED" w:rsidRPr="00E505DC" w:rsidTr="008333E2">
        <w:trPr>
          <w:trHeight w:val="108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129-130</w:t>
            </w:r>
          </w:p>
        </w:tc>
        <w:tc>
          <w:tcPr>
            <w:tcW w:w="83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  <w:t xml:space="preserve">Практическая работа № 24. </w:t>
            </w:r>
            <w:r w:rsidRPr="00E505DC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Распознавание волокон и пластмасс.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985FED" w:rsidRPr="00E505DC" w:rsidTr="008333E2">
        <w:trPr>
          <w:trHeight w:val="108"/>
        </w:trPr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131-132</w:t>
            </w:r>
          </w:p>
        </w:tc>
        <w:tc>
          <w:tcPr>
            <w:tcW w:w="83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color w:val="231F20"/>
                <w:sz w:val="26"/>
                <w:szCs w:val="26"/>
              </w:rPr>
              <w:t xml:space="preserve">Практическая работа № 25. </w:t>
            </w:r>
            <w:r w:rsidRPr="00E505DC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Расчетные задачи по органической химии.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985FED" w:rsidRPr="00E505DC" w:rsidTr="008333E2">
        <w:tc>
          <w:tcPr>
            <w:tcW w:w="264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9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Самостоятельная работа: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 использование Интернет-сети, текущая работа с лекционным материалом, подготовка к дифференцированному зачету.</w:t>
            </w:r>
          </w:p>
          <w:p w:rsidR="00985FED" w:rsidRPr="00E505DC" w:rsidRDefault="00985FED" w:rsidP="00985FED">
            <w:pPr>
              <w:spacing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t>Тематика сообщений, докладов, рефератов:</w:t>
            </w:r>
          </w:p>
          <w:p w:rsidR="00985FED" w:rsidRPr="00E505DC" w:rsidRDefault="00985FED" w:rsidP="00985FED">
            <w:pPr>
              <w:pStyle w:val="ab"/>
              <w:ind w:left="0" w:right="120" w:firstLine="0"/>
              <w:jc w:val="both"/>
              <w:rPr>
                <w:rFonts w:ascii="Times New Roman" w:hAnsi="Times New Roman"/>
                <w:b/>
                <w:bCs/>
                <w:iCs/>
                <w:sz w:val="26"/>
                <w:szCs w:val="26"/>
                <w:lang w:val="ru-RU"/>
              </w:rPr>
            </w:pP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Аминокапроновая</w:t>
            </w:r>
            <w:r w:rsidRPr="00E505DC">
              <w:rPr>
                <w:rFonts w:ascii="Times New Roman" w:hAnsi="Times New Roman"/>
                <w:color w:val="231F20"/>
                <w:spacing w:val="-27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кислота.</w:t>
            </w:r>
            <w:r w:rsidRPr="00E505DC">
              <w:rPr>
                <w:rFonts w:ascii="Times New Roman" w:hAnsi="Times New Roman"/>
                <w:color w:val="231F20"/>
                <w:spacing w:val="-27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Капрон</w:t>
            </w:r>
            <w:r w:rsidRPr="00E505DC">
              <w:rPr>
                <w:rFonts w:ascii="Times New Roman" w:hAnsi="Times New Roman"/>
                <w:color w:val="231F20"/>
                <w:spacing w:val="-27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как</w:t>
            </w:r>
            <w:r w:rsidRPr="00E505DC">
              <w:rPr>
                <w:rFonts w:ascii="Times New Roman" w:hAnsi="Times New Roman"/>
                <w:color w:val="231F20"/>
                <w:spacing w:val="-27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представитель</w:t>
            </w:r>
            <w:r w:rsidRPr="00E505DC">
              <w:rPr>
                <w:rFonts w:ascii="Times New Roman" w:hAnsi="Times New Roman"/>
                <w:color w:val="231F20"/>
                <w:spacing w:val="-27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полиамидных</w:t>
            </w:r>
            <w:r w:rsidRPr="00E505DC">
              <w:rPr>
                <w:rFonts w:ascii="Times New Roman" w:hAnsi="Times New Roman"/>
                <w:color w:val="231F20"/>
                <w:spacing w:val="-27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волокон.</w:t>
            </w:r>
            <w:r w:rsidRPr="00E505DC">
              <w:rPr>
                <w:rFonts w:ascii="Times New Roman" w:hAnsi="Times New Roman"/>
                <w:color w:val="231F20"/>
                <w:spacing w:val="-27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Использо</w:t>
            </w:r>
            <w:r w:rsidRPr="00E505DC">
              <w:rPr>
                <w:rFonts w:ascii="Times New Roman" w:hAnsi="Times New Roman"/>
                <w:color w:val="231F20"/>
                <w:spacing w:val="-4"/>
                <w:sz w:val="26"/>
                <w:szCs w:val="26"/>
                <w:lang w:val="ru-RU"/>
              </w:rPr>
              <w:t>вание</w:t>
            </w:r>
            <w:r w:rsidRPr="00E505DC">
              <w:rPr>
                <w:rFonts w:ascii="Times New Roman" w:hAnsi="Times New Roman"/>
                <w:color w:val="231F20"/>
                <w:spacing w:val="-11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pacing w:val="-3"/>
                <w:sz w:val="26"/>
                <w:szCs w:val="26"/>
                <w:lang w:val="ru-RU"/>
              </w:rPr>
              <w:t>гидролиза</w:t>
            </w:r>
            <w:r w:rsidRPr="00E505DC">
              <w:rPr>
                <w:rFonts w:ascii="Times New Roman" w:hAnsi="Times New Roman"/>
                <w:color w:val="231F20"/>
                <w:spacing w:val="-11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pacing w:val="-3"/>
                <w:sz w:val="26"/>
                <w:szCs w:val="26"/>
                <w:lang w:val="ru-RU"/>
              </w:rPr>
              <w:t>белков</w:t>
            </w:r>
            <w:r w:rsidRPr="00E505DC">
              <w:rPr>
                <w:rFonts w:ascii="Times New Roman" w:hAnsi="Times New Roman"/>
                <w:color w:val="231F20"/>
                <w:spacing w:val="-11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в</w:t>
            </w:r>
            <w:r w:rsidRPr="00E505DC">
              <w:rPr>
                <w:rFonts w:ascii="Times New Roman" w:hAnsi="Times New Roman"/>
                <w:color w:val="231F20"/>
                <w:spacing w:val="-11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pacing w:val="-4"/>
                <w:sz w:val="26"/>
                <w:szCs w:val="26"/>
                <w:lang w:val="ru-RU"/>
              </w:rPr>
              <w:t>промышленности.</w:t>
            </w:r>
            <w:r w:rsidRPr="00E505DC">
              <w:rPr>
                <w:rFonts w:ascii="Times New Roman" w:hAnsi="Times New Roman"/>
                <w:color w:val="231F20"/>
                <w:spacing w:val="-11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pacing w:val="-4"/>
                <w:sz w:val="26"/>
                <w:szCs w:val="26"/>
                <w:lang w:val="ru-RU"/>
              </w:rPr>
              <w:t>Поливинилхлорид,</w:t>
            </w:r>
            <w:r w:rsidRPr="00E505DC">
              <w:rPr>
                <w:rFonts w:ascii="Times New Roman" w:hAnsi="Times New Roman"/>
                <w:color w:val="231F20"/>
                <w:spacing w:val="-11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pacing w:val="-4"/>
                <w:sz w:val="26"/>
                <w:szCs w:val="26"/>
                <w:lang w:val="ru-RU"/>
              </w:rPr>
              <w:t>политетрафторэтилен</w:t>
            </w:r>
            <w:r w:rsidRPr="00E505DC">
              <w:rPr>
                <w:rFonts w:ascii="Times New Roman" w:hAnsi="Times New Roman"/>
                <w:color w:val="231F20"/>
                <w:spacing w:val="-3"/>
                <w:w w:val="97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(тефлон). Фенолоформальдегидные пластмассы. Целлулоид. Промышленное</w:t>
            </w:r>
            <w:r w:rsidRPr="00E505DC">
              <w:rPr>
                <w:rFonts w:ascii="Times New Roman" w:hAnsi="Times New Roman"/>
                <w:color w:val="231F20"/>
                <w:spacing w:val="4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производство химических</w:t>
            </w:r>
            <w:r w:rsidRPr="00E505DC">
              <w:rPr>
                <w:rFonts w:ascii="Times New Roman" w:hAnsi="Times New Roman"/>
                <w:color w:val="231F20"/>
                <w:spacing w:val="-27"/>
                <w:sz w:val="26"/>
                <w:szCs w:val="26"/>
                <w:lang w:val="ru-RU"/>
              </w:rPr>
              <w:t xml:space="preserve"> </w:t>
            </w:r>
            <w:r w:rsidRPr="00E505DC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волокон.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85FED" w:rsidRPr="00E505DC" w:rsidTr="008333E2">
        <w:tc>
          <w:tcPr>
            <w:tcW w:w="264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8333E2" w:rsidRDefault="00985FED" w:rsidP="00985FED">
            <w:pPr>
              <w:pStyle w:val="ab"/>
              <w:ind w:left="0" w:right="119" w:firstLine="0"/>
              <w:jc w:val="both"/>
              <w:rPr>
                <w:rFonts w:ascii="Times New Roman" w:hAnsi="Times New Roman"/>
                <w:bCs/>
                <w:iCs/>
                <w:sz w:val="26"/>
                <w:szCs w:val="26"/>
                <w:lang w:val="ru-RU"/>
              </w:rPr>
            </w:pPr>
            <w:r w:rsidRPr="008333E2">
              <w:rPr>
                <w:rFonts w:ascii="Times New Roman" w:hAnsi="Times New Roman"/>
                <w:sz w:val="26"/>
                <w:szCs w:val="26"/>
                <w:lang w:val="ru-RU"/>
              </w:rPr>
              <w:t>133-134</w:t>
            </w:r>
          </w:p>
        </w:tc>
        <w:tc>
          <w:tcPr>
            <w:tcW w:w="82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pStyle w:val="ab"/>
              <w:ind w:left="0" w:right="119" w:firstLine="0"/>
              <w:jc w:val="both"/>
              <w:rPr>
                <w:rFonts w:ascii="Times New Roman" w:hAnsi="Times New Roman"/>
                <w:b/>
                <w:bCs/>
                <w:iCs/>
                <w:sz w:val="26"/>
                <w:szCs w:val="26"/>
                <w:lang w:val="ru-RU"/>
              </w:rPr>
            </w:pPr>
            <w:r w:rsidRPr="00E505DC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Контрольная работа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85FED" w:rsidRPr="00E505DC" w:rsidTr="008333E2">
        <w:tc>
          <w:tcPr>
            <w:tcW w:w="26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9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ED" w:rsidRPr="00E505DC" w:rsidRDefault="00985FED" w:rsidP="00985FED">
            <w:pPr>
              <w:pStyle w:val="ab"/>
              <w:ind w:left="0" w:right="119" w:firstLine="0"/>
              <w:jc w:val="center"/>
              <w:rPr>
                <w:rFonts w:ascii="Times New Roman" w:hAnsi="Times New Roman"/>
                <w:b/>
                <w:i/>
                <w:sz w:val="26"/>
                <w:szCs w:val="26"/>
                <w:lang w:val="ru-RU"/>
              </w:rPr>
            </w:pPr>
            <w:r w:rsidRPr="00E505DC">
              <w:rPr>
                <w:rFonts w:ascii="Times New Roman" w:hAnsi="Times New Roman"/>
                <w:b/>
                <w:i/>
                <w:sz w:val="26"/>
                <w:szCs w:val="26"/>
                <w:lang w:val="ru-RU"/>
              </w:rPr>
              <w:t>Раздел 2. Биология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85FED" w:rsidRPr="00E505DC" w:rsidTr="00833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646" w:type="dxa"/>
            <w:gridSpan w:val="2"/>
            <w:shd w:val="clear" w:color="auto" w:fill="auto"/>
          </w:tcPr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Введение </w:t>
            </w:r>
          </w:p>
        </w:tc>
        <w:tc>
          <w:tcPr>
            <w:tcW w:w="756" w:type="dxa"/>
            <w:gridSpan w:val="2"/>
          </w:tcPr>
          <w:p w:rsidR="00985FED" w:rsidRPr="00E505DC" w:rsidRDefault="00985FED" w:rsidP="00985FED">
            <w:pPr>
              <w:spacing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П1-2</w:t>
            </w:r>
          </w:p>
        </w:tc>
        <w:tc>
          <w:tcPr>
            <w:tcW w:w="8220" w:type="dxa"/>
            <w:gridSpan w:val="2"/>
            <w:shd w:val="clear" w:color="auto" w:fill="auto"/>
          </w:tcPr>
          <w:p w:rsidR="00985FED" w:rsidRPr="00E505DC" w:rsidRDefault="00985FED" w:rsidP="00985FED">
            <w:pPr>
              <w:spacing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Предмет и задачи общей биологии. 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Объект изучения биологии – живая природа. Признаки живых организмов. Многообразие живых организмов. Уровневая организация живой природы и эволюция.  Методы познания живой природы. Общие закономерности биологии. Предмет изучения обобщающего курса «Биология», цели и задачи курса. Изучение основных закономерностей возникновения, развития и существования жизни на Земле и современной ее организации. Роль биологии в формировании современной естественно-научной картины мира  и в практической деятельности людей. Соблюдение правил поведения в природе, бережное отношение к  биологическим объектам (растениям и животным и их сообществам) и их охрана. 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1560" w:type="dxa"/>
            <w:shd w:val="clear" w:color="auto" w:fill="auto"/>
          </w:tcPr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985FED" w:rsidRPr="00E505DC" w:rsidTr="0094193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11622" w:type="dxa"/>
            <w:gridSpan w:val="6"/>
          </w:tcPr>
          <w:p w:rsidR="00985FED" w:rsidRPr="00E505DC" w:rsidRDefault="00985FED" w:rsidP="00985FE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Раздел 1. Учение о клетке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19</w:t>
            </w:r>
          </w:p>
        </w:tc>
        <w:tc>
          <w:tcPr>
            <w:tcW w:w="1560" w:type="dxa"/>
            <w:shd w:val="clear" w:color="auto" w:fill="auto"/>
          </w:tcPr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985FED" w:rsidRPr="00E505DC" w:rsidTr="0094193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574" w:type="dxa"/>
            <w:vMerge w:val="restart"/>
            <w:shd w:val="clear" w:color="auto" w:fill="auto"/>
          </w:tcPr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Тема 1.1.</w:t>
            </w:r>
          </w:p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Учение о клетке</w:t>
            </w:r>
            <w:r w:rsidRPr="00E505D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</w:p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9048" w:type="dxa"/>
            <w:gridSpan w:val="5"/>
          </w:tcPr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12</w:t>
            </w:r>
          </w:p>
        </w:tc>
        <w:tc>
          <w:tcPr>
            <w:tcW w:w="1560" w:type="dxa"/>
            <w:shd w:val="clear" w:color="auto" w:fill="auto"/>
          </w:tcPr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985FED" w:rsidRPr="00E505DC" w:rsidTr="00833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574" w:type="dxa"/>
            <w:vMerge/>
            <w:shd w:val="clear" w:color="auto" w:fill="auto"/>
          </w:tcPr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28" w:type="dxa"/>
            <w:gridSpan w:val="3"/>
          </w:tcPr>
          <w:p w:rsidR="00985FED" w:rsidRPr="00E505DC" w:rsidRDefault="00985FED" w:rsidP="00985FED">
            <w:pPr>
              <w:spacing w:after="0" w:line="240" w:lineRule="auto"/>
              <w:ind w:left="-697"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3-4</w:t>
            </w:r>
          </w:p>
        </w:tc>
        <w:tc>
          <w:tcPr>
            <w:tcW w:w="8220" w:type="dxa"/>
            <w:gridSpan w:val="2"/>
            <w:shd w:val="clear" w:color="auto" w:fill="auto"/>
          </w:tcPr>
          <w:p w:rsidR="00985FED" w:rsidRPr="00E505DC" w:rsidRDefault="00985FED" w:rsidP="00985FED">
            <w:pPr>
              <w:spacing w:after="0" w:line="240" w:lineRule="auto"/>
              <w:ind w:hanging="108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 Химическая организация клетки. Органические и неорганические вещества клетки и живых организмов. Белки, углеводы, липиды, нуклеиновые кислоты и их роль в клетке.</w:t>
            </w:r>
          </w:p>
        </w:tc>
        <w:tc>
          <w:tcPr>
            <w:tcW w:w="1419" w:type="dxa"/>
            <w:gridSpan w:val="2"/>
            <w:vMerge w:val="restart"/>
            <w:shd w:val="clear" w:color="auto" w:fill="auto"/>
          </w:tcPr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Cs/>
                <w:sz w:val="26"/>
                <w:szCs w:val="26"/>
              </w:rPr>
              <w:lastRenderedPageBreak/>
              <w:t>10</w:t>
            </w:r>
          </w:p>
        </w:tc>
        <w:tc>
          <w:tcPr>
            <w:tcW w:w="1560" w:type="dxa"/>
            <w:vMerge w:val="restart"/>
            <w:shd w:val="clear" w:color="auto" w:fill="auto"/>
          </w:tcPr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Cs/>
                <w:sz w:val="26"/>
                <w:szCs w:val="26"/>
              </w:rPr>
              <w:lastRenderedPageBreak/>
              <w:t>2</w:t>
            </w:r>
          </w:p>
        </w:tc>
      </w:tr>
      <w:tr w:rsidR="00985FED" w:rsidRPr="00E505DC" w:rsidTr="00833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574" w:type="dxa"/>
            <w:vMerge/>
            <w:shd w:val="clear" w:color="auto" w:fill="auto"/>
          </w:tcPr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28" w:type="dxa"/>
            <w:gridSpan w:val="3"/>
          </w:tcPr>
          <w:p w:rsidR="00985FED" w:rsidRPr="00E505DC" w:rsidRDefault="00985FED" w:rsidP="00985FED">
            <w:pPr>
              <w:spacing w:after="0" w:line="240" w:lineRule="auto"/>
              <w:ind w:left="-697"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5-6</w:t>
            </w:r>
          </w:p>
        </w:tc>
        <w:tc>
          <w:tcPr>
            <w:tcW w:w="8220" w:type="dxa"/>
            <w:gridSpan w:val="2"/>
            <w:shd w:val="clear" w:color="auto" w:fill="auto"/>
          </w:tcPr>
          <w:p w:rsidR="00985FED" w:rsidRPr="00E505DC" w:rsidRDefault="00985FED" w:rsidP="00985FED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Клетка – элементарная живая система и основная структурно-функциональная единица всех живых организмов.</w:t>
            </w:r>
          </w:p>
        </w:tc>
        <w:tc>
          <w:tcPr>
            <w:tcW w:w="1419" w:type="dxa"/>
            <w:gridSpan w:val="2"/>
            <w:vMerge/>
            <w:shd w:val="clear" w:color="auto" w:fill="auto"/>
          </w:tcPr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985FED" w:rsidRPr="00E505DC" w:rsidTr="00833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574" w:type="dxa"/>
            <w:vMerge/>
            <w:shd w:val="clear" w:color="auto" w:fill="auto"/>
          </w:tcPr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28" w:type="dxa"/>
            <w:gridSpan w:val="3"/>
          </w:tcPr>
          <w:p w:rsidR="00985FED" w:rsidRPr="00E505DC" w:rsidRDefault="00985FED" w:rsidP="00985FED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77-8</w:t>
            </w:r>
          </w:p>
        </w:tc>
        <w:tc>
          <w:tcPr>
            <w:tcW w:w="8220" w:type="dxa"/>
            <w:gridSpan w:val="2"/>
            <w:shd w:val="clear" w:color="auto" w:fill="auto"/>
          </w:tcPr>
          <w:p w:rsidR="00985FED" w:rsidRPr="00E505DC" w:rsidRDefault="00985FED" w:rsidP="00985FED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Строение и функции клетки. Прокариотические и эукариотические клетки. Вирусы как неклеточная форма жизни и их значение. Борьба с вирусными заболеваниями (СПИД и др.) Цитоплазма и клеточная мембрана. Органоиды клетки.</w:t>
            </w:r>
          </w:p>
        </w:tc>
        <w:tc>
          <w:tcPr>
            <w:tcW w:w="1419" w:type="dxa"/>
            <w:gridSpan w:val="2"/>
            <w:vMerge/>
            <w:shd w:val="clear" w:color="auto" w:fill="auto"/>
          </w:tcPr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985FED" w:rsidRPr="00E505DC" w:rsidTr="00833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574" w:type="dxa"/>
            <w:vMerge/>
            <w:shd w:val="clear" w:color="auto" w:fill="auto"/>
          </w:tcPr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28" w:type="dxa"/>
            <w:gridSpan w:val="3"/>
          </w:tcPr>
          <w:p w:rsidR="00985FED" w:rsidRPr="00E505DC" w:rsidRDefault="00985FED" w:rsidP="00985FED">
            <w:pPr>
              <w:spacing w:after="0" w:line="240" w:lineRule="auto"/>
              <w:ind w:left="-721"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9-10</w:t>
            </w:r>
          </w:p>
        </w:tc>
        <w:tc>
          <w:tcPr>
            <w:tcW w:w="8220" w:type="dxa"/>
            <w:gridSpan w:val="2"/>
            <w:shd w:val="clear" w:color="auto" w:fill="auto"/>
          </w:tcPr>
          <w:p w:rsidR="00985FED" w:rsidRPr="00E505DC" w:rsidRDefault="00985FED" w:rsidP="00985FED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 Обмен веществ и превращение энергии в клетке: пластический и энергетический обмен.</w:t>
            </w:r>
          </w:p>
          <w:p w:rsidR="00985FED" w:rsidRPr="00E505DC" w:rsidRDefault="00985FED" w:rsidP="00985FED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Строение и функции хромосом. ДНК – носитель наследственной информации. Репликация ДНК. Ген. Генетический код. Биосинтез белка.</w:t>
            </w:r>
          </w:p>
        </w:tc>
        <w:tc>
          <w:tcPr>
            <w:tcW w:w="1419" w:type="dxa"/>
            <w:gridSpan w:val="2"/>
            <w:vMerge/>
            <w:shd w:val="clear" w:color="auto" w:fill="auto"/>
          </w:tcPr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985FED" w:rsidRPr="00E505DC" w:rsidTr="00833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574" w:type="dxa"/>
            <w:vMerge/>
            <w:shd w:val="clear" w:color="auto" w:fill="auto"/>
          </w:tcPr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28" w:type="dxa"/>
            <w:gridSpan w:val="3"/>
          </w:tcPr>
          <w:p w:rsidR="00985FED" w:rsidRPr="00E505DC" w:rsidRDefault="00985FED" w:rsidP="00985F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11-12</w:t>
            </w:r>
          </w:p>
        </w:tc>
        <w:tc>
          <w:tcPr>
            <w:tcW w:w="8220" w:type="dxa"/>
            <w:gridSpan w:val="2"/>
            <w:shd w:val="clear" w:color="auto" w:fill="auto"/>
          </w:tcPr>
          <w:p w:rsidR="00985FED" w:rsidRPr="00E505DC" w:rsidRDefault="00985FED" w:rsidP="00985FED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Клетки и их разнообразие в многоклеточном организме. </w:t>
            </w:r>
            <w:r w:rsidRPr="00E505DC">
              <w:rPr>
                <w:rFonts w:ascii="Times New Roman" w:hAnsi="Times New Roman" w:cs="Times New Roman"/>
                <w:i/>
                <w:sz w:val="26"/>
                <w:szCs w:val="26"/>
              </w:rPr>
              <w:t>Дифференцировка клеток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. Клеточная теория строения организмов.</w:t>
            </w:r>
          </w:p>
          <w:p w:rsidR="00985FED" w:rsidRPr="00E505DC" w:rsidRDefault="00985FED" w:rsidP="00985FED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Жизненный цикл клетки. Митоз.</w:t>
            </w:r>
          </w:p>
        </w:tc>
        <w:tc>
          <w:tcPr>
            <w:tcW w:w="1419" w:type="dxa"/>
            <w:gridSpan w:val="2"/>
            <w:vMerge/>
            <w:shd w:val="clear" w:color="auto" w:fill="auto"/>
          </w:tcPr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985FED" w:rsidRPr="00E505DC" w:rsidTr="00833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821"/>
        </w:trPr>
        <w:tc>
          <w:tcPr>
            <w:tcW w:w="2574" w:type="dxa"/>
            <w:vMerge/>
            <w:shd w:val="clear" w:color="auto" w:fill="auto"/>
          </w:tcPr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828" w:type="dxa"/>
            <w:gridSpan w:val="3"/>
          </w:tcPr>
          <w:p w:rsidR="00985FED" w:rsidRPr="00E505DC" w:rsidRDefault="00985FED" w:rsidP="00985FED">
            <w:pPr>
              <w:spacing w:after="0" w:line="240" w:lineRule="auto"/>
              <w:ind w:right="3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13-14</w:t>
            </w:r>
          </w:p>
        </w:tc>
        <w:tc>
          <w:tcPr>
            <w:tcW w:w="8220" w:type="dxa"/>
            <w:gridSpan w:val="2"/>
            <w:shd w:val="clear" w:color="auto" w:fill="auto"/>
          </w:tcPr>
          <w:p w:rsidR="00985FED" w:rsidRPr="00E505DC" w:rsidRDefault="00985FED" w:rsidP="00985FED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Практическая  работа № 1</w:t>
            </w:r>
          </w:p>
          <w:p w:rsidR="00985FED" w:rsidRPr="00E505DC" w:rsidRDefault="00985FED" w:rsidP="00985FED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Строение и функции органоидов клетки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560" w:type="dxa"/>
            <w:shd w:val="clear" w:color="auto" w:fill="auto"/>
          </w:tcPr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985FED" w:rsidRPr="00E505DC" w:rsidTr="0094193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821"/>
        </w:trPr>
        <w:tc>
          <w:tcPr>
            <w:tcW w:w="2574" w:type="dxa"/>
            <w:vMerge/>
            <w:shd w:val="clear" w:color="auto" w:fill="auto"/>
          </w:tcPr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9048" w:type="dxa"/>
            <w:gridSpan w:val="5"/>
          </w:tcPr>
          <w:p w:rsidR="00985FED" w:rsidRPr="00E505DC" w:rsidRDefault="00985FED" w:rsidP="00985FED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Самостоятельная работа </w:t>
            </w:r>
          </w:p>
          <w:p w:rsidR="00985FED" w:rsidRPr="00E505DC" w:rsidRDefault="00985FED" w:rsidP="00985FED">
            <w:pPr>
              <w:spacing w:after="0" w:line="240" w:lineRule="auto"/>
              <w:ind w:left="152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1. Тематика сообщений, докладов, рефератов</w:t>
            </w:r>
          </w:p>
          <w:p w:rsidR="00985FED" w:rsidRPr="00E505DC" w:rsidRDefault="00985FED" w:rsidP="00985FED">
            <w:pPr>
              <w:spacing w:after="0" w:line="240" w:lineRule="auto"/>
              <w:ind w:left="15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Органические вещества растительной клетки, доказательства их наличия в растении. Витамины, ферменты и гормоны и их роль в организме. Нарушения при их недостатке и избытке.</w:t>
            </w:r>
          </w:p>
          <w:p w:rsidR="00985FED" w:rsidRPr="00E505DC" w:rsidRDefault="00985FED" w:rsidP="00985FED">
            <w:pPr>
              <w:spacing w:after="0" w:line="240" w:lineRule="auto"/>
              <w:ind w:left="15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Прокариотические организмы и их роль в биоценозах.</w:t>
            </w:r>
          </w:p>
          <w:p w:rsidR="00985FED" w:rsidRPr="00E505DC" w:rsidRDefault="00985FED" w:rsidP="00985FED">
            <w:pPr>
              <w:spacing w:after="0" w:line="240" w:lineRule="auto"/>
              <w:ind w:left="15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Практическое значение прокариотических организмов (на примерах конкретных видов).</w:t>
            </w:r>
          </w:p>
          <w:p w:rsidR="00985FED" w:rsidRPr="00E505DC" w:rsidRDefault="00985FED" w:rsidP="00985FED">
            <w:pPr>
              <w:spacing w:after="0" w:line="240" w:lineRule="auto"/>
              <w:ind w:left="15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Клетка эукариотических организмов. Мембранный принцип ее организации. </w:t>
            </w:r>
          </w:p>
          <w:p w:rsidR="00985FED" w:rsidRPr="00E505DC" w:rsidRDefault="00985FED" w:rsidP="00985FED">
            <w:pPr>
              <w:spacing w:after="0" w:line="240" w:lineRule="auto"/>
              <w:ind w:left="15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Структурное и функциональное различие растительной и животной клеток.</w:t>
            </w:r>
          </w:p>
          <w:p w:rsidR="00985FED" w:rsidRPr="00E505DC" w:rsidRDefault="00985FED" w:rsidP="00985FED">
            <w:pPr>
              <w:spacing w:after="0" w:line="240" w:lineRule="auto"/>
              <w:ind w:left="15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Митохондрии как энергетические станции клеток. Стадии  энергетического обмена в различных частях митохондрий.</w:t>
            </w:r>
          </w:p>
          <w:p w:rsidR="00985FED" w:rsidRPr="00E505DC" w:rsidRDefault="00985FED" w:rsidP="00985FED">
            <w:pPr>
              <w:spacing w:after="0" w:line="240" w:lineRule="auto"/>
              <w:ind w:left="15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Строение и функции рибосом и их роль в биосинтезе белка. </w:t>
            </w:r>
          </w:p>
          <w:p w:rsidR="00985FED" w:rsidRPr="00E505DC" w:rsidRDefault="00985FED" w:rsidP="00985FED">
            <w:pPr>
              <w:spacing w:after="0" w:line="240" w:lineRule="auto"/>
              <w:ind w:left="15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Ядро как центр управления жизнедеятельностью клетки, сохранения и передачи наследственных признаков  в поколениях.</w:t>
            </w:r>
          </w:p>
          <w:p w:rsidR="00985FED" w:rsidRPr="00E505DC" w:rsidRDefault="00985FED" w:rsidP="00985FED">
            <w:pPr>
              <w:spacing w:after="0" w:line="240" w:lineRule="auto"/>
              <w:ind w:left="15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Клеточная теория строения организмов. История и современное состояние.</w:t>
            </w:r>
          </w:p>
          <w:p w:rsidR="00985FED" w:rsidRPr="00E505DC" w:rsidRDefault="00985FED" w:rsidP="00985FED">
            <w:pPr>
              <w:shd w:val="clear" w:color="auto" w:fill="FFFFFF"/>
              <w:spacing w:after="0" w:line="240" w:lineRule="auto"/>
              <w:ind w:left="152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lastRenderedPageBreak/>
              <w:t>2. Нарисовать схемы строения растительной и животной клеток и основных</w:t>
            </w:r>
          </w:p>
          <w:p w:rsidR="00985FED" w:rsidRPr="00E505DC" w:rsidRDefault="00985FED" w:rsidP="00985FED">
            <w:pPr>
              <w:shd w:val="clear" w:color="auto" w:fill="FFFFFF"/>
              <w:spacing w:after="0" w:line="240" w:lineRule="auto"/>
              <w:ind w:left="152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органоидов клетки.</w:t>
            </w:r>
          </w:p>
          <w:p w:rsidR="00985FED" w:rsidRPr="00E505DC" w:rsidRDefault="00985FED" w:rsidP="00985FED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3. Изучение вопроса фотосинтез и хемосинтез.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Cs/>
                <w:sz w:val="26"/>
                <w:szCs w:val="26"/>
              </w:rPr>
              <w:lastRenderedPageBreak/>
              <w:t>7</w:t>
            </w:r>
          </w:p>
        </w:tc>
        <w:tc>
          <w:tcPr>
            <w:tcW w:w="1560" w:type="dxa"/>
            <w:shd w:val="clear" w:color="auto" w:fill="auto"/>
          </w:tcPr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985FED" w:rsidRPr="00E505DC" w:rsidTr="0094193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550"/>
        </w:trPr>
        <w:tc>
          <w:tcPr>
            <w:tcW w:w="11622" w:type="dxa"/>
            <w:gridSpan w:val="6"/>
          </w:tcPr>
          <w:p w:rsidR="00985FED" w:rsidRPr="00E505DC" w:rsidRDefault="00985FED" w:rsidP="00985FED">
            <w:pPr>
              <w:spacing w:line="240" w:lineRule="auto"/>
              <w:ind w:firstLine="709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t>Раздел 2. Организм. Размножение и индивидуальное развитие организмов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12</w:t>
            </w:r>
          </w:p>
        </w:tc>
        <w:tc>
          <w:tcPr>
            <w:tcW w:w="1560" w:type="dxa"/>
            <w:shd w:val="clear" w:color="auto" w:fill="auto"/>
          </w:tcPr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985FED" w:rsidRPr="00E505DC" w:rsidTr="0094193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574" w:type="dxa"/>
            <w:vMerge w:val="restart"/>
            <w:shd w:val="clear" w:color="auto" w:fill="auto"/>
          </w:tcPr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Организм. Размножение и индивидуальное развитие организмов</w:t>
            </w:r>
            <w:r w:rsidRPr="00E505D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</w:p>
        </w:tc>
        <w:tc>
          <w:tcPr>
            <w:tcW w:w="9048" w:type="dxa"/>
            <w:gridSpan w:val="5"/>
          </w:tcPr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560" w:type="dxa"/>
            <w:shd w:val="clear" w:color="auto" w:fill="auto"/>
          </w:tcPr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985FED" w:rsidRPr="00E505DC" w:rsidTr="00833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574" w:type="dxa"/>
            <w:vMerge/>
            <w:shd w:val="clear" w:color="auto" w:fill="auto"/>
          </w:tcPr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28" w:type="dxa"/>
            <w:gridSpan w:val="3"/>
          </w:tcPr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15-16</w:t>
            </w:r>
          </w:p>
        </w:tc>
        <w:tc>
          <w:tcPr>
            <w:tcW w:w="8220" w:type="dxa"/>
            <w:gridSpan w:val="2"/>
            <w:shd w:val="clear" w:color="auto" w:fill="auto"/>
          </w:tcPr>
          <w:p w:rsidR="00985FED" w:rsidRPr="00E505DC" w:rsidRDefault="00985FED" w:rsidP="00985F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 Организм – единое целое. Многообразие организмов.</w:t>
            </w:r>
          </w:p>
        </w:tc>
        <w:tc>
          <w:tcPr>
            <w:tcW w:w="1419" w:type="dxa"/>
            <w:gridSpan w:val="2"/>
            <w:vMerge w:val="restart"/>
            <w:shd w:val="clear" w:color="auto" w:fill="auto"/>
          </w:tcPr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8</w:t>
            </w:r>
          </w:p>
        </w:tc>
        <w:tc>
          <w:tcPr>
            <w:tcW w:w="1560" w:type="dxa"/>
            <w:vMerge w:val="restart"/>
            <w:shd w:val="clear" w:color="auto" w:fill="auto"/>
          </w:tcPr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985FED" w:rsidRPr="00E505DC" w:rsidTr="00833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574" w:type="dxa"/>
            <w:vMerge/>
            <w:shd w:val="clear" w:color="auto" w:fill="auto"/>
          </w:tcPr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28" w:type="dxa"/>
            <w:gridSpan w:val="3"/>
          </w:tcPr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17-18</w:t>
            </w:r>
          </w:p>
        </w:tc>
        <w:tc>
          <w:tcPr>
            <w:tcW w:w="8220" w:type="dxa"/>
            <w:gridSpan w:val="2"/>
            <w:shd w:val="clear" w:color="auto" w:fill="auto"/>
          </w:tcPr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 Размножение – важнейшее свойство живых организмов. Половое и бесполое размножение. Мейоз. Образование половых клеток и оплодотворение.</w:t>
            </w:r>
          </w:p>
        </w:tc>
        <w:tc>
          <w:tcPr>
            <w:tcW w:w="1419" w:type="dxa"/>
            <w:gridSpan w:val="2"/>
            <w:vMerge/>
            <w:shd w:val="clear" w:color="auto" w:fill="auto"/>
          </w:tcPr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985FED" w:rsidRPr="00E505DC" w:rsidTr="00833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574" w:type="dxa"/>
            <w:vMerge/>
            <w:shd w:val="clear" w:color="auto" w:fill="auto"/>
          </w:tcPr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28" w:type="dxa"/>
            <w:gridSpan w:val="3"/>
          </w:tcPr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19-20</w:t>
            </w:r>
          </w:p>
        </w:tc>
        <w:tc>
          <w:tcPr>
            <w:tcW w:w="8220" w:type="dxa"/>
            <w:gridSpan w:val="2"/>
            <w:shd w:val="clear" w:color="auto" w:fill="auto"/>
          </w:tcPr>
          <w:p w:rsidR="00985FED" w:rsidRPr="00E505DC" w:rsidRDefault="00985FED" w:rsidP="00985FED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Индивидуальное развитие организма. Эмбриональный этап онтогенеза. Основные стадии эмбрионального развития. Органогенез. Постэмбриональное развитие. </w:t>
            </w:r>
          </w:p>
        </w:tc>
        <w:tc>
          <w:tcPr>
            <w:tcW w:w="1419" w:type="dxa"/>
            <w:gridSpan w:val="2"/>
            <w:vMerge/>
            <w:shd w:val="clear" w:color="auto" w:fill="auto"/>
          </w:tcPr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985FED" w:rsidRPr="00E505DC" w:rsidTr="00833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574" w:type="dxa"/>
            <w:vMerge/>
            <w:shd w:val="clear" w:color="auto" w:fill="auto"/>
          </w:tcPr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28" w:type="dxa"/>
            <w:gridSpan w:val="3"/>
          </w:tcPr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21-22</w:t>
            </w:r>
          </w:p>
        </w:tc>
        <w:tc>
          <w:tcPr>
            <w:tcW w:w="8220" w:type="dxa"/>
            <w:gridSpan w:val="2"/>
            <w:shd w:val="clear" w:color="auto" w:fill="auto"/>
          </w:tcPr>
          <w:p w:rsidR="00985FED" w:rsidRPr="00E505DC" w:rsidRDefault="00985FED" w:rsidP="00985F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Сходство зародышей представителей разных групп позвоночных как свидетельство их эволюционного родства. Причины нарушений в развитии организмов. Индивидуальное развитие человека. Репродуктивное здоровье. Последствия влияния алкоголя, никотина, наркотических веществ, загрязнения среды на развитие человека.</w:t>
            </w:r>
          </w:p>
        </w:tc>
        <w:tc>
          <w:tcPr>
            <w:tcW w:w="1419" w:type="dxa"/>
            <w:gridSpan w:val="2"/>
            <w:vMerge/>
            <w:shd w:val="clear" w:color="auto" w:fill="auto"/>
          </w:tcPr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985FED" w:rsidRPr="00E505DC" w:rsidTr="0094193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630"/>
        </w:trPr>
        <w:tc>
          <w:tcPr>
            <w:tcW w:w="2574" w:type="dxa"/>
            <w:vMerge/>
            <w:shd w:val="clear" w:color="auto" w:fill="auto"/>
          </w:tcPr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9048" w:type="dxa"/>
            <w:gridSpan w:val="5"/>
          </w:tcPr>
          <w:p w:rsidR="00985FED" w:rsidRPr="00E505DC" w:rsidRDefault="00985FED" w:rsidP="00985FED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Самостоятельная работа </w:t>
            </w:r>
          </w:p>
          <w:p w:rsidR="00985FED" w:rsidRPr="00E505DC" w:rsidRDefault="00985FED" w:rsidP="00985FE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Тематика сообщений, докладов, рефератов</w:t>
            </w:r>
          </w:p>
          <w:p w:rsidR="00985FED" w:rsidRPr="00E505DC" w:rsidRDefault="00985FED" w:rsidP="00985FED">
            <w:pPr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Бесполое размножение, его многообразие и практическое использование.</w:t>
            </w:r>
          </w:p>
          <w:p w:rsidR="00985FED" w:rsidRPr="00E505DC" w:rsidRDefault="00985FED" w:rsidP="00985FED">
            <w:pPr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Половое размножение и его биологическое значение.</w:t>
            </w:r>
          </w:p>
          <w:p w:rsidR="00985FED" w:rsidRPr="00E505DC" w:rsidRDefault="00985FED" w:rsidP="00985FED">
            <w:pPr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Чередование полового и бесполого размножения в жизненных циклах хвощей, папоротников, простейших. Биологическое значение чередования поколений.</w:t>
            </w:r>
          </w:p>
          <w:p w:rsidR="00985FED" w:rsidRPr="00E505DC" w:rsidRDefault="00985FED" w:rsidP="00985FED">
            <w:pPr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Партеногенез и гиногенез  у позвоночных животных и  их биологическое значение.   </w:t>
            </w:r>
          </w:p>
          <w:p w:rsidR="00985FED" w:rsidRPr="00E505DC" w:rsidRDefault="00985FED" w:rsidP="00985FED">
            <w:pPr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Эмбриологические доказательства эволюционного  родства животных.</w:t>
            </w:r>
          </w:p>
          <w:p w:rsidR="00985FED" w:rsidRPr="00E505DC" w:rsidRDefault="00985FED" w:rsidP="00985FED">
            <w:pPr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Биологическое значение метаморфоза в постэмбриональном развитии животных. </w:t>
            </w:r>
          </w:p>
          <w:p w:rsidR="00985FED" w:rsidRPr="00E505DC" w:rsidRDefault="00985FED" w:rsidP="00985FED">
            <w:pPr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Влияние окружающей среды  и  ее загрязнения на развитие организмов.</w:t>
            </w:r>
          </w:p>
          <w:p w:rsidR="00985FED" w:rsidRPr="00E505DC" w:rsidRDefault="00985FED" w:rsidP="00985FED">
            <w:pPr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Влияние курения, употребления алкоголя и наркотиков родителями на 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эмбриональное развитие ребенка.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lastRenderedPageBreak/>
              <w:t>4</w:t>
            </w:r>
          </w:p>
        </w:tc>
        <w:tc>
          <w:tcPr>
            <w:tcW w:w="1560" w:type="dxa"/>
            <w:shd w:val="clear" w:color="auto" w:fill="auto"/>
          </w:tcPr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985FED" w:rsidRPr="00E505DC" w:rsidTr="0094193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630"/>
        </w:trPr>
        <w:tc>
          <w:tcPr>
            <w:tcW w:w="11622" w:type="dxa"/>
            <w:gridSpan w:val="6"/>
          </w:tcPr>
          <w:p w:rsidR="00985FED" w:rsidRPr="00E505DC" w:rsidRDefault="00985FED" w:rsidP="00985FED">
            <w:pPr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t>Раздел 3. Основы генетики и селекции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18</w:t>
            </w:r>
          </w:p>
        </w:tc>
        <w:tc>
          <w:tcPr>
            <w:tcW w:w="1560" w:type="dxa"/>
            <w:shd w:val="clear" w:color="auto" w:fill="auto"/>
          </w:tcPr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985FED" w:rsidRPr="00E505DC" w:rsidTr="0094193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574" w:type="dxa"/>
            <w:vMerge w:val="restart"/>
            <w:shd w:val="clear" w:color="auto" w:fill="auto"/>
          </w:tcPr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Основы генетики и селекции</w:t>
            </w:r>
          </w:p>
        </w:tc>
        <w:tc>
          <w:tcPr>
            <w:tcW w:w="9048" w:type="dxa"/>
            <w:gridSpan w:val="5"/>
          </w:tcPr>
          <w:p w:rsidR="00985FED" w:rsidRPr="00E505DC" w:rsidRDefault="00985FED" w:rsidP="00985FED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10</w:t>
            </w:r>
          </w:p>
        </w:tc>
        <w:tc>
          <w:tcPr>
            <w:tcW w:w="1560" w:type="dxa"/>
            <w:shd w:val="clear" w:color="auto" w:fill="auto"/>
          </w:tcPr>
          <w:p w:rsidR="00985FED" w:rsidRPr="00E505DC" w:rsidRDefault="00985FED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360CB0" w:rsidRPr="00E505DC" w:rsidTr="00833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574" w:type="dxa"/>
            <w:vMerge/>
            <w:shd w:val="clear" w:color="auto" w:fill="auto"/>
          </w:tcPr>
          <w:p w:rsidR="00360CB0" w:rsidRPr="00E505DC" w:rsidRDefault="00360CB0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28" w:type="dxa"/>
            <w:gridSpan w:val="3"/>
          </w:tcPr>
          <w:p w:rsidR="00360CB0" w:rsidRPr="00E505DC" w:rsidRDefault="00360CB0" w:rsidP="00985FE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23-24</w:t>
            </w:r>
          </w:p>
        </w:tc>
        <w:tc>
          <w:tcPr>
            <w:tcW w:w="8220" w:type="dxa"/>
            <w:gridSpan w:val="2"/>
            <w:shd w:val="clear" w:color="auto" w:fill="auto"/>
          </w:tcPr>
          <w:p w:rsidR="00360CB0" w:rsidRPr="00E505DC" w:rsidRDefault="00360CB0" w:rsidP="0040054A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Законы генетики, установленные Г. Менделем. Моногибридное и дигибридное скрещивание </w:t>
            </w:r>
          </w:p>
        </w:tc>
        <w:tc>
          <w:tcPr>
            <w:tcW w:w="1419" w:type="dxa"/>
            <w:gridSpan w:val="2"/>
            <w:vMerge w:val="restart"/>
            <w:shd w:val="clear" w:color="auto" w:fill="auto"/>
          </w:tcPr>
          <w:p w:rsidR="00360CB0" w:rsidRPr="00E505DC" w:rsidRDefault="00360CB0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:rsidR="00360CB0" w:rsidRPr="00E505DC" w:rsidRDefault="00360CB0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:rsidR="00360CB0" w:rsidRDefault="00360CB0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360CB0" w:rsidRDefault="00360CB0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360CB0" w:rsidRDefault="00360CB0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360CB0" w:rsidRDefault="00360CB0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360CB0" w:rsidRDefault="00360CB0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360CB0" w:rsidRDefault="00360CB0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360CB0" w:rsidRDefault="00360CB0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360CB0" w:rsidRPr="00E505DC" w:rsidRDefault="00360CB0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8</w:t>
            </w:r>
          </w:p>
        </w:tc>
        <w:tc>
          <w:tcPr>
            <w:tcW w:w="1560" w:type="dxa"/>
            <w:vMerge w:val="restart"/>
            <w:shd w:val="clear" w:color="auto" w:fill="auto"/>
          </w:tcPr>
          <w:p w:rsidR="00360CB0" w:rsidRPr="00E505DC" w:rsidRDefault="00360CB0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360CB0" w:rsidRPr="00E505DC" w:rsidRDefault="00360CB0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360CB0" w:rsidRPr="00E505DC" w:rsidRDefault="00360CB0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360CB0" w:rsidRPr="00E505DC" w:rsidTr="00833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574" w:type="dxa"/>
            <w:vMerge/>
            <w:shd w:val="clear" w:color="auto" w:fill="auto"/>
          </w:tcPr>
          <w:p w:rsidR="00360CB0" w:rsidRPr="00E505DC" w:rsidRDefault="00360CB0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28" w:type="dxa"/>
            <w:gridSpan w:val="3"/>
          </w:tcPr>
          <w:p w:rsidR="00360CB0" w:rsidRPr="00E505DC" w:rsidRDefault="00360CB0" w:rsidP="00985FE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25-26</w:t>
            </w:r>
          </w:p>
        </w:tc>
        <w:tc>
          <w:tcPr>
            <w:tcW w:w="8220" w:type="dxa"/>
            <w:gridSpan w:val="2"/>
            <w:shd w:val="clear" w:color="auto" w:fill="auto"/>
          </w:tcPr>
          <w:p w:rsidR="00360CB0" w:rsidRPr="00E505DC" w:rsidRDefault="00360CB0" w:rsidP="0040054A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Хромосомная теория наследственности. </w:t>
            </w:r>
            <w:r w:rsidRPr="00E505DC">
              <w:rPr>
                <w:rFonts w:ascii="Times New Roman" w:hAnsi="Times New Roman" w:cs="Times New Roman"/>
                <w:i/>
                <w:sz w:val="26"/>
                <w:szCs w:val="26"/>
              </w:rPr>
              <w:t>Взаимодействие генов.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 Генетика пола. </w:t>
            </w:r>
            <w:r w:rsidRPr="00E505DC">
              <w:rPr>
                <w:rFonts w:ascii="Times New Roman" w:hAnsi="Times New Roman" w:cs="Times New Roman"/>
                <w:i/>
                <w:sz w:val="26"/>
                <w:szCs w:val="26"/>
              </w:rPr>
              <w:t>Сцепленное с полом наследование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. Значение генетики для селекции и медицины. Наследственные болезни человека, их  причины и профилактика.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1419" w:type="dxa"/>
            <w:gridSpan w:val="2"/>
            <w:vMerge/>
            <w:shd w:val="clear" w:color="auto" w:fill="auto"/>
          </w:tcPr>
          <w:p w:rsidR="00360CB0" w:rsidRPr="00E505DC" w:rsidRDefault="00360CB0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360CB0" w:rsidRPr="00E505DC" w:rsidRDefault="00360CB0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360CB0" w:rsidRPr="00E505DC" w:rsidTr="00833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574" w:type="dxa"/>
            <w:vMerge/>
            <w:shd w:val="clear" w:color="auto" w:fill="auto"/>
          </w:tcPr>
          <w:p w:rsidR="00360CB0" w:rsidRPr="00E505DC" w:rsidRDefault="00360CB0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28" w:type="dxa"/>
            <w:gridSpan w:val="3"/>
          </w:tcPr>
          <w:p w:rsidR="00360CB0" w:rsidRPr="00E505DC" w:rsidRDefault="00360CB0" w:rsidP="00985FE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27-28</w:t>
            </w:r>
          </w:p>
        </w:tc>
        <w:tc>
          <w:tcPr>
            <w:tcW w:w="8220" w:type="dxa"/>
            <w:gridSpan w:val="2"/>
            <w:shd w:val="clear" w:color="auto" w:fill="auto"/>
          </w:tcPr>
          <w:p w:rsidR="00360CB0" w:rsidRPr="00E505DC" w:rsidRDefault="00360CB0" w:rsidP="00360CB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Закономерности изменчивости. Наследственная или генотипическая изменчивость. Модификационная изменчивость. Генетика – теоретическая основа селекции.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1419" w:type="dxa"/>
            <w:gridSpan w:val="2"/>
            <w:vMerge/>
            <w:shd w:val="clear" w:color="auto" w:fill="auto"/>
          </w:tcPr>
          <w:p w:rsidR="00360CB0" w:rsidRPr="00E505DC" w:rsidRDefault="00360CB0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360CB0" w:rsidRPr="00E505DC" w:rsidRDefault="00360CB0" w:rsidP="00985F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360CB0" w:rsidRPr="00E505DC" w:rsidTr="00833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574" w:type="dxa"/>
            <w:vMerge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28" w:type="dxa"/>
            <w:gridSpan w:val="3"/>
          </w:tcPr>
          <w:p w:rsidR="00360CB0" w:rsidRPr="00E505DC" w:rsidRDefault="00360CB0" w:rsidP="00360CB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29-30</w:t>
            </w:r>
          </w:p>
        </w:tc>
        <w:tc>
          <w:tcPr>
            <w:tcW w:w="8220" w:type="dxa"/>
            <w:gridSpan w:val="2"/>
            <w:shd w:val="clear" w:color="auto" w:fill="auto"/>
          </w:tcPr>
          <w:p w:rsidR="00360CB0" w:rsidRPr="00E505DC" w:rsidRDefault="00360CB0" w:rsidP="00360CB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Центры многообразия 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и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происхождения 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культурных растений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С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елекци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я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. Учение Н.И. Вавилова о центрах многообразия и происхождения культурных растений. Основные методы селекции: гибридизация и искусственный отбор. Основные достижения современной селекции культурных растений, домашних животных и микроорганизмов.Биотехнология, ее достижения и перспективы развития. </w:t>
            </w:r>
            <w:r w:rsidRPr="00E505DC">
              <w:rPr>
                <w:rFonts w:ascii="Times New Roman" w:hAnsi="Times New Roman" w:cs="Times New Roman"/>
                <w:i/>
                <w:sz w:val="26"/>
                <w:szCs w:val="26"/>
              </w:rPr>
              <w:t>Этические аспекты некоторых достижений в биотехнологии. Клонирование животных (проблемы клонирования человека).</w:t>
            </w:r>
          </w:p>
        </w:tc>
        <w:tc>
          <w:tcPr>
            <w:tcW w:w="1419" w:type="dxa"/>
            <w:gridSpan w:val="2"/>
            <w:vMerge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560" w:type="dxa"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360CB0" w:rsidRPr="00E505DC" w:rsidTr="00833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574" w:type="dxa"/>
            <w:vMerge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28" w:type="dxa"/>
            <w:gridSpan w:val="3"/>
          </w:tcPr>
          <w:p w:rsidR="00360CB0" w:rsidRPr="00E505DC" w:rsidRDefault="00360CB0" w:rsidP="00360CB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31-32</w:t>
            </w:r>
          </w:p>
        </w:tc>
        <w:tc>
          <w:tcPr>
            <w:tcW w:w="8220" w:type="dxa"/>
            <w:gridSpan w:val="2"/>
            <w:shd w:val="clear" w:color="auto" w:fill="auto"/>
          </w:tcPr>
          <w:p w:rsidR="00360CB0" w:rsidRPr="00E505DC" w:rsidRDefault="00360CB0" w:rsidP="00360CB0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Практическая  работа  № 2</w:t>
            </w:r>
          </w:p>
          <w:p w:rsidR="00360CB0" w:rsidRPr="00E505DC" w:rsidRDefault="00360CB0" w:rsidP="00360CB0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Составление простейших схем моногибридного и дигибридного скрещивания.                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1560" w:type="dxa"/>
            <w:vMerge w:val="restart"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360CB0" w:rsidRPr="00E505DC" w:rsidTr="00833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574" w:type="dxa"/>
            <w:vMerge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28" w:type="dxa"/>
            <w:gridSpan w:val="3"/>
          </w:tcPr>
          <w:p w:rsidR="00360CB0" w:rsidRPr="00E505DC" w:rsidRDefault="00360CB0" w:rsidP="00360CB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33-34</w:t>
            </w:r>
          </w:p>
        </w:tc>
        <w:tc>
          <w:tcPr>
            <w:tcW w:w="8220" w:type="dxa"/>
            <w:gridSpan w:val="2"/>
            <w:shd w:val="clear" w:color="auto" w:fill="auto"/>
          </w:tcPr>
          <w:p w:rsidR="00360CB0" w:rsidRPr="00E505DC" w:rsidRDefault="00360CB0" w:rsidP="00360CB0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Практическая  работа  № 3 </w:t>
            </w:r>
          </w:p>
          <w:p w:rsidR="00360CB0" w:rsidRPr="00E505DC" w:rsidRDefault="00360CB0" w:rsidP="00360CB0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Решение генетических задач.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1560" w:type="dxa"/>
            <w:vMerge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360CB0" w:rsidRPr="00E505DC" w:rsidTr="0094193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574" w:type="dxa"/>
            <w:vMerge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048" w:type="dxa"/>
            <w:gridSpan w:val="5"/>
          </w:tcPr>
          <w:p w:rsidR="00360CB0" w:rsidRPr="00E505DC" w:rsidRDefault="00360CB0" w:rsidP="00360CB0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Самостоятельная работа </w:t>
            </w:r>
          </w:p>
          <w:p w:rsidR="00360CB0" w:rsidRPr="00E505DC" w:rsidRDefault="00360CB0" w:rsidP="00360CB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1. Тематика сообщений, докладов, рефератов</w:t>
            </w:r>
          </w:p>
          <w:p w:rsidR="00360CB0" w:rsidRPr="00E505DC" w:rsidRDefault="00360CB0" w:rsidP="00360CB0">
            <w:pPr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Закономерности фонетической и генетической изменчивости.</w:t>
            </w:r>
          </w:p>
          <w:p w:rsidR="00360CB0" w:rsidRPr="00E505DC" w:rsidRDefault="00360CB0" w:rsidP="00360CB0">
            <w:pPr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Наследственная информация и передача ее из поколения в поколение.</w:t>
            </w:r>
          </w:p>
          <w:p w:rsidR="00360CB0" w:rsidRPr="00E505DC" w:rsidRDefault="00360CB0" w:rsidP="00360CB0">
            <w:pPr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Драматические страницы в истории развития генетики.</w:t>
            </w:r>
          </w:p>
          <w:p w:rsidR="00360CB0" w:rsidRPr="00E505DC" w:rsidRDefault="00360CB0" w:rsidP="00360CB0">
            <w:pPr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Успехи современной генетики в медицине и здравоохранении.                                                           </w:t>
            </w:r>
          </w:p>
          <w:p w:rsidR="00360CB0" w:rsidRPr="00E505DC" w:rsidRDefault="00360CB0" w:rsidP="00360CB0">
            <w:pPr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Центры многообразия и происхождения культурных растений.</w:t>
            </w:r>
          </w:p>
          <w:p w:rsidR="00360CB0" w:rsidRPr="00E505DC" w:rsidRDefault="00360CB0" w:rsidP="00360CB0">
            <w:pPr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Центры многообразия и происхождения домашних животных.</w:t>
            </w:r>
          </w:p>
          <w:p w:rsidR="00360CB0" w:rsidRPr="00E505DC" w:rsidRDefault="00360CB0" w:rsidP="00360CB0">
            <w:pPr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Значение изучения предковых форм для современной селекции.</w:t>
            </w:r>
          </w:p>
          <w:p w:rsidR="00360CB0" w:rsidRPr="00E505DC" w:rsidRDefault="00360CB0" w:rsidP="00360CB0">
            <w:pPr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История происхождения отдельных сортов культурных растений.</w:t>
            </w:r>
          </w:p>
          <w:p w:rsidR="00360CB0" w:rsidRPr="00E505DC" w:rsidRDefault="00360CB0" w:rsidP="00360CB0">
            <w:pPr>
              <w:shd w:val="clear" w:color="auto" w:fill="FFFFFF"/>
              <w:spacing w:after="0" w:line="240" w:lineRule="auto"/>
              <w:ind w:left="38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>2. Работа с учебником, составление конспекта по вопросу «Хромосомная теория</w:t>
            </w:r>
          </w:p>
          <w:p w:rsidR="00360CB0" w:rsidRPr="00E505DC" w:rsidRDefault="00360CB0" w:rsidP="00360CB0">
            <w:pPr>
              <w:shd w:val="clear" w:color="auto" w:fill="FFFFFF"/>
              <w:spacing w:after="0" w:line="240" w:lineRule="auto"/>
              <w:ind w:left="38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наследственности».</w:t>
            </w:r>
          </w:p>
          <w:p w:rsidR="00360CB0" w:rsidRPr="00E505DC" w:rsidRDefault="00360CB0" w:rsidP="00360CB0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pacing w:val="-2"/>
                <w:sz w:val="26"/>
                <w:szCs w:val="26"/>
              </w:rPr>
              <w:t xml:space="preserve">3.  Составление дидактической обобщающей таблицы «Основные 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закономерности изменчивости».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lastRenderedPageBreak/>
              <w:t>8</w:t>
            </w:r>
          </w:p>
        </w:tc>
        <w:tc>
          <w:tcPr>
            <w:tcW w:w="1560" w:type="dxa"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360CB0" w:rsidRPr="00E505DC" w:rsidTr="0094193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11622" w:type="dxa"/>
            <w:gridSpan w:val="6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t xml:space="preserve">Раздел 4. Эволюционное учение 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26</w:t>
            </w:r>
          </w:p>
        </w:tc>
        <w:tc>
          <w:tcPr>
            <w:tcW w:w="1560" w:type="dxa"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360CB0" w:rsidRPr="00E505DC" w:rsidTr="0094193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574" w:type="dxa"/>
            <w:vMerge w:val="restart"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Эволюционное учение</w:t>
            </w:r>
          </w:p>
        </w:tc>
        <w:tc>
          <w:tcPr>
            <w:tcW w:w="9048" w:type="dxa"/>
            <w:gridSpan w:val="5"/>
          </w:tcPr>
          <w:p w:rsidR="00360CB0" w:rsidRPr="00E505DC" w:rsidRDefault="00360CB0" w:rsidP="00360CB0">
            <w:pPr>
              <w:spacing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360CB0" w:rsidRPr="00E505DC" w:rsidRDefault="00360CB0" w:rsidP="00360CB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18</w:t>
            </w:r>
          </w:p>
        </w:tc>
        <w:tc>
          <w:tcPr>
            <w:tcW w:w="1560" w:type="dxa"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360CB0" w:rsidRPr="00E505DC" w:rsidTr="00833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574" w:type="dxa"/>
            <w:vMerge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28" w:type="dxa"/>
            <w:gridSpan w:val="3"/>
          </w:tcPr>
          <w:p w:rsidR="00360CB0" w:rsidRPr="00E505DC" w:rsidRDefault="00360CB0" w:rsidP="00360CB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35-36</w:t>
            </w:r>
          </w:p>
        </w:tc>
        <w:tc>
          <w:tcPr>
            <w:tcW w:w="8220" w:type="dxa"/>
            <w:gridSpan w:val="2"/>
            <w:shd w:val="clear" w:color="auto" w:fill="auto"/>
          </w:tcPr>
          <w:p w:rsidR="00360CB0" w:rsidRPr="00E505DC" w:rsidRDefault="00360CB0" w:rsidP="00360CB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История развития эволюционных идей. Значение работ К. Линнея, Ж.Б. Ламарка в развитии эволюционных идей в биологии.</w:t>
            </w:r>
          </w:p>
        </w:tc>
        <w:tc>
          <w:tcPr>
            <w:tcW w:w="1419" w:type="dxa"/>
            <w:gridSpan w:val="2"/>
            <w:vMerge w:val="restart"/>
            <w:shd w:val="clear" w:color="auto" w:fill="auto"/>
          </w:tcPr>
          <w:p w:rsidR="00360CB0" w:rsidRPr="00E505DC" w:rsidRDefault="00360CB0" w:rsidP="00360C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:rsidR="00360CB0" w:rsidRPr="00E505DC" w:rsidRDefault="00360CB0" w:rsidP="00360C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:rsidR="00360CB0" w:rsidRPr="00E505DC" w:rsidRDefault="00360CB0" w:rsidP="00360C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:rsidR="00360CB0" w:rsidRPr="00E505DC" w:rsidRDefault="00360CB0" w:rsidP="00360C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:rsidR="00360CB0" w:rsidRPr="00E505DC" w:rsidRDefault="00360CB0" w:rsidP="00360CB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Cs/>
                <w:sz w:val="26"/>
                <w:szCs w:val="26"/>
              </w:rPr>
              <w:t>16</w:t>
            </w:r>
          </w:p>
        </w:tc>
        <w:tc>
          <w:tcPr>
            <w:tcW w:w="1560" w:type="dxa"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360CB0" w:rsidRPr="00E505DC" w:rsidTr="00833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574" w:type="dxa"/>
            <w:vMerge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28" w:type="dxa"/>
            <w:gridSpan w:val="3"/>
          </w:tcPr>
          <w:p w:rsidR="00360CB0" w:rsidRPr="00E505DC" w:rsidRDefault="00360CB0" w:rsidP="00360CB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7-38</w:t>
            </w:r>
          </w:p>
        </w:tc>
        <w:tc>
          <w:tcPr>
            <w:tcW w:w="8220" w:type="dxa"/>
            <w:gridSpan w:val="2"/>
            <w:shd w:val="clear" w:color="auto" w:fill="auto"/>
          </w:tcPr>
          <w:p w:rsidR="00360CB0" w:rsidRPr="00E505DC" w:rsidRDefault="00360CB0" w:rsidP="00360CB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Эволюционное учение Ч. Дарвина.</w:t>
            </w:r>
          </w:p>
        </w:tc>
        <w:tc>
          <w:tcPr>
            <w:tcW w:w="1419" w:type="dxa"/>
            <w:gridSpan w:val="2"/>
            <w:vMerge/>
            <w:shd w:val="clear" w:color="auto" w:fill="auto"/>
          </w:tcPr>
          <w:p w:rsidR="00360CB0" w:rsidRPr="00E505DC" w:rsidRDefault="00360CB0" w:rsidP="00360C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560" w:type="dxa"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360CB0" w:rsidRPr="00E505DC" w:rsidTr="00833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574" w:type="dxa"/>
            <w:vMerge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28" w:type="dxa"/>
            <w:gridSpan w:val="3"/>
          </w:tcPr>
          <w:p w:rsidR="00360CB0" w:rsidRPr="00E505DC" w:rsidRDefault="00360CB0" w:rsidP="00360CB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39-40</w:t>
            </w:r>
          </w:p>
        </w:tc>
        <w:tc>
          <w:tcPr>
            <w:tcW w:w="8220" w:type="dxa"/>
            <w:gridSpan w:val="2"/>
            <w:shd w:val="clear" w:color="auto" w:fill="auto"/>
          </w:tcPr>
          <w:p w:rsidR="00360CB0" w:rsidRPr="00E505DC" w:rsidRDefault="00360CB0" w:rsidP="00360CB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Естественный отбор. Роль эволюционного учения в формировании современной естественнонаучной картины мира.</w:t>
            </w:r>
          </w:p>
        </w:tc>
        <w:tc>
          <w:tcPr>
            <w:tcW w:w="1419" w:type="dxa"/>
            <w:gridSpan w:val="2"/>
            <w:vMerge/>
            <w:shd w:val="clear" w:color="auto" w:fill="auto"/>
          </w:tcPr>
          <w:p w:rsidR="00360CB0" w:rsidRPr="00E505DC" w:rsidRDefault="00360CB0" w:rsidP="00360C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560" w:type="dxa"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360CB0" w:rsidRPr="00E505DC" w:rsidTr="00833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574" w:type="dxa"/>
            <w:vMerge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28" w:type="dxa"/>
            <w:gridSpan w:val="3"/>
          </w:tcPr>
          <w:p w:rsidR="00360CB0" w:rsidRPr="00E505DC" w:rsidRDefault="00360CB0" w:rsidP="00360CB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41-42</w:t>
            </w:r>
          </w:p>
        </w:tc>
        <w:tc>
          <w:tcPr>
            <w:tcW w:w="8220" w:type="dxa"/>
            <w:gridSpan w:val="2"/>
            <w:shd w:val="clear" w:color="auto" w:fill="auto"/>
          </w:tcPr>
          <w:p w:rsidR="00360CB0" w:rsidRPr="00E505DC" w:rsidRDefault="00360CB0" w:rsidP="00360CB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Концепция вида, его критерии. Популяция – структурная единица вида и эволюции</w:t>
            </w:r>
          </w:p>
        </w:tc>
        <w:tc>
          <w:tcPr>
            <w:tcW w:w="1419" w:type="dxa"/>
            <w:gridSpan w:val="2"/>
            <w:vMerge/>
            <w:shd w:val="clear" w:color="auto" w:fill="auto"/>
          </w:tcPr>
          <w:p w:rsidR="00360CB0" w:rsidRPr="00E505DC" w:rsidRDefault="00360CB0" w:rsidP="00360C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560" w:type="dxa"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360CB0" w:rsidRPr="00E505DC" w:rsidTr="00833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574" w:type="dxa"/>
            <w:vMerge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28" w:type="dxa"/>
            <w:gridSpan w:val="3"/>
          </w:tcPr>
          <w:p w:rsidR="00360CB0" w:rsidRPr="00E505DC" w:rsidRDefault="00360CB0" w:rsidP="00360CB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43-44</w:t>
            </w:r>
          </w:p>
        </w:tc>
        <w:tc>
          <w:tcPr>
            <w:tcW w:w="8220" w:type="dxa"/>
            <w:gridSpan w:val="2"/>
            <w:shd w:val="clear" w:color="auto" w:fill="auto"/>
          </w:tcPr>
          <w:p w:rsidR="00360CB0" w:rsidRPr="00E505DC" w:rsidRDefault="00360CB0" w:rsidP="00360C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Синтетическая теория эволюции. Движущие силы эволюции. Микроэволюция. Макроэволюция.</w:t>
            </w:r>
          </w:p>
          <w:p w:rsidR="00360CB0" w:rsidRPr="00E505DC" w:rsidRDefault="00360CB0" w:rsidP="00360C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 Современные представления о видообразовании (С.С. Четвериков, И.И. Шмальгаузен). </w:t>
            </w:r>
          </w:p>
          <w:p w:rsidR="00360CB0" w:rsidRPr="00E505DC" w:rsidRDefault="00360CB0" w:rsidP="00360CB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9" w:type="dxa"/>
            <w:gridSpan w:val="2"/>
            <w:vMerge/>
            <w:shd w:val="clear" w:color="auto" w:fill="auto"/>
          </w:tcPr>
          <w:p w:rsidR="00360CB0" w:rsidRPr="00E505DC" w:rsidRDefault="00360CB0" w:rsidP="00360C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560" w:type="dxa"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360CB0" w:rsidRPr="00E505DC" w:rsidTr="00833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574" w:type="dxa"/>
            <w:vMerge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28" w:type="dxa"/>
            <w:gridSpan w:val="3"/>
          </w:tcPr>
          <w:p w:rsidR="00360CB0" w:rsidRPr="00E505DC" w:rsidRDefault="00360CB0" w:rsidP="00360CB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45-46</w:t>
            </w:r>
          </w:p>
        </w:tc>
        <w:tc>
          <w:tcPr>
            <w:tcW w:w="8220" w:type="dxa"/>
            <w:gridSpan w:val="2"/>
            <w:shd w:val="clear" w:color="auto" w:fill="auto"/>
          </w:tcPr>
          <w:p w:rsidR="00360CB0" w:rsidRPr="00E505DC" w:rsidRDefault="00360CB0" w:rsidP="00360CB0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Доказательства эволюции. Сохранение биологического многообразия  как основы устойчивости  биосферы и прогрессивного ее развития</w:t>
            </w:r>
            <w:r w:rsidRPr="00E505DC">
              <w:rPr>
                <w:rFonts w:ascii="Times New Roman" w:hAnsi="Times New Roman" w:cs="Times New Roman"/>
                <w:i/>
                <w:sz w:val="26"/>
                <w:szCs w:val="26"/>
              </w:rPr>
              <w:t>.</w:t>
            </w:r>
          </w:p>
        </w:tc>
        <w:tc>
          <w:tcPr>
            <w:tcW w:w="1419" w:type="dxa"/>
            <w:gridSpan w:val="2"/>
            <w:vMerge/>
            <w:shd w:val="clear" w:color="auto" w:fill="auto"/>
          </w:tcPr>
          <w:p w:rsidR="00360CB0" w:rsidRPr="00E505DC" w:rsidRDefault="00360CB0" w:rsidP="00360C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560" w:type="dxa"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360CB0" w:rsidRPr="00E505DC" w:rsidTr="00833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574" w:type="dxa"/>
            <w:vMerge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28" w:type="dxa"/>
            <w:gridSpan w:val="3"/>
          </w:tcPr>
          <w:p w:rsidR="00360CB0" w:rsidRPr="00E505DC" w:rsidRDefault="00360CB0" w:rsidP="00360CB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47-48</w:t>
            </w:r>
          </w:p>
        </w:tc>
        <w:tc>
          <w:tcPr>
            <w:tcW w:w="8220" w:type="dxa"/>
            <w:gridSpan w:val="2"/>
            <w:shd w:val="clear" w:color="auto" w:fill="auto"/>
          </w:tcPr>
          <w:p w:rsidR="00360CB0" w:rsidRPr="00E505DC" w:rsidRDefault="00360CB0" w:rsidP="00360C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Причины вымирания видов. Основные направления эволюционного прогресса. Биологический прогресс и биологический регресс.</w:t>
            </w:r>
          </w:p>
        </w:tc>
        <w:tc>
          <w:tcPr>
            <w:tcW w:w="1419" w:type="dxa"/>
            <w:gridSpan w:val="2"/>
            <w:vMerge/>
            <w:shd w:val="clear" w:color="auto" w:fill="auto"/>
          </w:tcPr>
          <w:p w:rsidR="00360CB0" w:rsidRPr="00E505DC" w:rsidRDefault="00360CB0" w:rsidP="00360C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560" w:type="dxa"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360CB0" w:rsidRPr="00E505DC" w:rsidTr="00833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574" w:type="dxa"/>
            <w:vMerge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28" w:type="dxa"/>
            <w:gridSpan w:val="3"/>
          </w:tcPr>
          <w:p w:rsidR="00360CB0" w:rsidRPr="00E505DC" w:rsidRDefault="00360CB0" w:rsidP="00360CB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49-50</w:t>
            </w:r>
          </w:p>
        </w:tc>
        <w:tc>
          <w:tcPr>
            <w:tcW w:w="8220" w:type="dxa"/>
            <w:gridSpan w:val="2"/>
            <w:shd w:val="clear" w:color="auto" w:fill="auto"/>
          </w:tcPr>
          <w:p w:rsidR="00360CB0" w:rsidRPr="00E505DC" w:rsidRDefault="00360CB0" w:rsidP="00360CB0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Основные направления эволюции</w:t>
            </w:r>
          </w:p>
        </w:tc>
        <w:tc>
          <w:tcPr>
            <w:tcW w:w="1419" w:type="dxa"/>
            <w:gridSpan w:val="2"/>
            <w:vMerge/>
            <w:shd w:val="clear" w:color="auto" w:fill="auto"/>
          </w:tcPr>
          <w:p w:rsidR="00360CB0" w:rsidRPr="00E505DC" w:rsidRDefault="00360CB0" w:rsidP="00360C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560" w:type="dxa"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360CB0" w:rsidRPr="00E505DC" w:rsidTr="00833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574" w:type="dxa"/>
            <w:vMerge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828" w:type="dxa"/>
            <w:gridSpan w:val="3"/>
          </w:tcPr>
          <w:p w:rsidR="00360CB0" w:rsidRPr="00E505DC" w:rsidRDefault="00360CB0" w:rsidP="00360CB0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51-52</w:t>
            </w:r>
          </w:p>
        </w:tc>
        <w:tc>
          <w:tcPr>
            <w:tcW w:w="8220" w:type="dxa"/>
            <w:gridSpan w:val="2"/>
            <w:shd w:val="clear" w:color="auto" w:fill="auto"/>
          </w:tcPr>
          <w:p w:rsidR="00360CB0" w:rsidRPr="00E505DC" w:rsidRDefault="00360CB0" w:rsidP="00360CB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Практическая работа  № 4</w:t>
            </w:r>
          </w:p>
          <w:p w:rsidR="00360CB0" w:rsidRPr="00E505DC" w:rsidRDefault="00360CB0" w:rsidP="00360CB0">
            <w:pPr>
              <w:pStyle w:val="a5"/>
              <w:ind w:left="0"/>
              <w:rPr>
                <w:bCs/>
                <w:sz w:val="26"/>
                <w:szCs w:val="26"/>
              </w:rPr>
            </w:pPr>
            <w:r w:rsidRPr="00E505DC">
              <w:rPr>
                <w:sz w:val="26"/>
                <w:szCs w:val="26"/>
              </w:rPr>
              <w:t>Описание особей одного вида по морфологическому критерию. Приспособление организмов к разным средам обитания (к водной, наземно-воздушной, почвенной).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360CB0" w:rsidRPr="00E505DC" w:rsidRDefault="00360CB0" w:rsidP="00360CB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360CB0" w:rsidRPr="00E505DC" w:rsidRDefault="00360CB0" w:rsidP="00360CB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560" w:type="dxa"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360CB0" w:rsidRPr="00E505DC" w:rsidTr="0094193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574" w:type="dxa"/>
            <w:vMerge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6"/>
                <w:szCs w:val="26"/>
              </w:rPr>
            </w:pPr>
          </w:p>
        </w:tc>
        <w:tc>
          <w:tcPr>
            <w:tcW w:w="9048" w:type="dxa"/>
            <w:gridSpan w:val="5"/>
          </w:tcPr>
          <w:p w:rsidR="00360CB0" w:rsidRPr="00E505DC" w:rsidRDefault="00360CB0" w:rsidP="00360CB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Самостоятельная работа </w:t>
            </w:r>
          </w:p>
          <w:p w:rsidR="00360CB0" w:rsidRPr="00E505DC" w:rsidRDefault="00360CB0" w:rsidP="00360CB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1. Тематика сообщений, докладов, рефератов</w:t>
            </w:r>
          </w:p>
          <w:p w:rsidR="00360CB0" w:rsidRPr="00E505DC" w:rsidRDefault="00360CB0" w:rsidP="00360CB0">
            <w:pPr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История развития эволюционных идей до  Ч.Дарвина.</w:t>
            </w:r>
          </w:p>
          <w:p w:rsidR="00360CB0" w:rsidRPr="00E505DC" w:rsidRDefault="00360CB0" w:rsidP="00360CB0">
            <w:pPr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«Система природы» К.Линнея и ее значение для развития биологии.</w:t>
            </w:r>
          </w:p>
          <w:p w:rsidR="00360CB0" w:rsidRPr="00E505DC" w:rsidRDefault="00360CB0" w:rsidP="00360CB0">
            <w:pPr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Эволюционные идеи Ж.Б.Ламарка и их значение для развития биологии.</w:t>
            </w:r>
          </w:p>
          <w:p w:rsidR="00360CB0" w:rsidRPr="00E505DC" w:rsidRDefault="00360CB0" w:rsidP="00360CB0">
            <w:pPr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Предпосылки возникновения эволюционной теории Ч.Дарвина.</w:t>
            </w:r>
          </w:p>
          <w:p w:rsidR="00360CB0" w:rsidRPr="00E505DC" w:rsidRDefault="00360CB0" w:rsidP="00360CB0">
            <w:pPr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Современные представления о механизмах и закономерностях эволюции.</w:t>
            </w:r>
          </w:p>
          <w:p w:rsidR="00360CB0" w:rsidRPr="00E505DC" w:rsidRDefault="00360CB0" w:rsidP="00360CB0">
            <w:pPr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2. Составление сравнительной тестовой таблицы «Сравнительная </w:t>
            </w:r>
            <w:r w:rsidRPr="00E505DC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 xml:space="preserve">характеристика естественного и искусственного отбора».  </w:t>
            </w:r>
          </w:p>
          <w:p w:rsidR="00360CB0" w:rsidRPr="00E505DC" w:rsidRDefault="00360CB0" w:rsidP="00360CB0">
            <w:pPr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3. </w:t>
            </w:r>
            <w:r w:rsidRPr="00E505DC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>Оформление опорного конспекта: волны жизни и современные представления о видообразовании.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360CB0" w:rsidRPr="00E505DC" w:rsidRDefault="00360CB0" w:rsidP="00360C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8</w:t>
            </w:r>
          </w:p>
          <w:p w:rsidR="00360CB0" w:rsidRPr="00E505DC" w:rsidRDefault="00360CB0" w:rsidP="00360CB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360CB0" w:rsidRPr="00E505DC" w:rsidRDefault="00360CB0" w:rsidP="00360CB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360CB0" w:rsidRPr="00E505DC" w:rsidRDefault="00360CB0" w:rsidP="00360CB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360CB0" w:rsidRPr="00E505DC" w:rsidRDefault="00360CB0" w:rsidP="00360CB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360CB0" w:rsidRPr="00E505DC" w:rsidRDefault="00360CB0" w:rsidP="00360CB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360CB0" w:rsidRPr="00E505DC" w:rsidRDefault="00360CB0" w:rsidP="00360CB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360CB0" w:rsidRPr="00E505DC" w:rsidRDefault="00360CB0" w:rsidP="00360CB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560" w:type="dxa"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360CB0" w:rsidRPr="00E505DC" w:rsidTr="0094193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11622" w:type="dxa"/>
            <w:gridSpan w:val="6"/>
          </w:tcPr>
          <w:p w:rsidR="00360CB0" w:rsidRPr="00E505DC" w:rsidRDefault="00360CB0" w:rsidP="00360CB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Раздел 5.  История развития жизни на Земле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360CB0" w:rsidRPr="00E505DC" w:rsidRDefault="00360CB0" w:rsidP="00360CB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13</w:t>
            </w:r>
          </w:p>
        </w:tc>
        <w:tc>
          <w:tcPr>
            <w:tcW w:w="1560" w:type="dxa"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360CB0" w:rsidRPr="00E505DC" w:rsidTr="0094193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574" w:type="dxa"/>
            <w:vMerge w:val="restart"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История развития жизни на Земле</w:t>
            </w:r>
          </w:p>
        </w:tc>
        <w:tc>
          <w:tcPr>
            <w:tcW w:w="9048" w:type="dxa"/>
            <w:gridSpan w:val="5"/>
          </w:tcPr>
          <w:p w:rsidR="00360CB0" w:rsidRPr="00E505DC" w:rsidRDefault="00360CB0" w:rsidP="00360CB0">
            <w:pPr>
              <w:spacing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360CB0" w:rsidRPr="00E505DC" w:rsidRDefault="00360CB0" w:rsidP="00360CB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560" w:type="dxa"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360CB0" w:rsidRPr="00E505DC" w:rsidTr="00833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574" w:type="dxa"/>
            <w:vMerge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28" w:type="dxa"/>
            <w:gridSpan w:val="3"/>
          </w:tcPr>
          <w:p w:rsidR="00360CB0" w:rsidRPr="00E505DC" w:rsidRDefault="00360CB0" w:rsidP="00360CB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53-54</w:t>
            </w:r>
          </w:p>
        </w:tc>
        <w:tc>
          <w:tcPr>
            <w:tcW w:w="8220" w:type="dxa"/>
            <w:gridSpan w:val="2"/>
            <w:shd w:val="clear" w:color="auto" w:fill="auto"/>
          </w:tcPr>
          <w:p w:rsidR="00360CB0" w:rsidRPr="00E505DC" w:rsidRDefault="00360CB0" w:rsidP="00360CB0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Гипотезы происхождения жизни. Краткая история развития органического мира.</w:t>
            </w:r>
          </w:p>
        </w:tc>
        <w:tc>
          <w:tcPr>
            <w:tcW w:w="1419" w:type="dxa"/>
            <w:gridSpan w:val="2"/>
            <w:vMerge w:val="restart"/>
            <w:shd w:val="clear" w:color="auto" w:fill="auto"/>
          </w:tcPr>
          <w:p w:rsidR="00360CB0" w:rsidRPr="00E505DC" w:rsidRDefault="00360CB0" w:rsidP="00360C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:rsidR="00360CB0" w:rsidRPr="00E505DC" w:rsidRDefault="00360CB0" w:rsidP="00360C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:rsidR="00360CB0" w:rsidRPr="00E505DC" w:rsidRDefault="00360CB0" w:rsidP="00360CB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Cs/>
                <w:sz w:val="26"/>
                <w:szCs w:val="26"/>
              </w:rPr>
              <w:t>8</w:t>
            </w:r>
          </w:p>
        </w:tc>
        <w:tc>
          <w:tcPr>
            <w:tcW w:w="1560" w:type="dxa"/>
            <w:vMerge w:val="restart"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360CB0" w:rsidRPr="00E505DC" w:rsidTr="00833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574" w:type="dxa"/>
            <w:vMerge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28" w:type="dxa"/>
            <w:gridSpan w:val="3"/>
          </w:tcPr>
          <w:p w:rsidR="00360CB0" w:rsidRPr="00E505DC" w:rsidRDefault="00360CB0" w:rsidP="00360CB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55-56</w:t>
            </w:r>
          </w:p>
        </w:tc>
        <w:tc>
          <w:tcPr>
            <w:tcW w:w="8220" w:type="dxa"/>
            <w:gridSpan w:val="2"/>
            <w:shd w:val="clear" w:color="auto" w:fill="auto"/>
          </w:tcPr>
          <w:p w:rsidR="00360CB0" w:rsidRPr="00E505DC" w:rsidRDefault="00360CB0" w:rsidP="00360CB0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Усложнение живых организмов на Земле в процессе эволюции. Живые организмы на Земле в процессе эволюции</w:t>
            </w:r>
          </w:p>
        </w:tc>
        <w:tc>
          <w:tcPr>
            <w:tcW w:w="1419" w:type="dxa"/>
            <w:gridSpan w:val="2"/>
            <w:vMerge/>
            <w:shd w:val="clear" w:color="auto" w:fill="auto"/>
          </w:tcPr>
          <w:p w:rsidR="00360CB0" w:rsidRPr="00E505DC" w:rsidRDefault="00360CB0" w:rsidP="00360C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360CB0" w:rsidRPr="00E505DC" w:rsidTr="00833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574" w:type="dxa"/>
            <w:vMerge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28" w:type="dxa"/>
            <w:gridSpan w:val="3"/>
          </w:tcPr>
          <w:p w:rsidR="00360CB0" w:rsidRPr="00F1415D" w:rsidRDefault="00360CB0" w:rsidP="00360CB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F1415D"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  <w:t>5</w:t>
            </w:r>
            <w:r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  <w:t>7</w:t>
            </w:r>
            <w:r w:rsidRPr="00F1415D"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  <w:t>-5</w:t>
            </w:r>
            <w:r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  <w:t>8</w:t>
            </w:r>
          </w:p>
        </w:tc>
        <w:tc>
          <w:tcPr>
            <w:tcW w:w="8220" w:type="dxa"/>
            <w:gridSpan w:val="2"/>
            <w:shd w:val="clear" w:color="auto" w:fill="auto"/>
          </w:tcPr>
          <w:p w:rsidR="00360CB0" w:rsidRPr="00F1415D" w:rsidRDefault="00360CB0" w:rsidP="00360CB0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 w:rsidRPr="00F1415D"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  <w:t>Гипотезы о происхождении человека. Доказательства родства человека с млекопитающими животными.</w:t>
            </w:r>
          </w:p>
        </w:tc>
        <w:tc>
          <w:tcPr>
            <w:tcW w:w="1419" w:type="dxa"/>
            <w:gridSpan w:val="2"/>
            <w:vMerge/>
            <w:shd w:val="clear" w:color="auto" w:fill="auto"/>
          </w:tcPr>
          <w:p w:rsidR="00360CB0" w:rsidRPr="00E505DC" w:rsidRDefault="00360CB0" w:rsidP="00360C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360CB0" w:rsidRPr="00E505DC" w:rsidTr="00833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574" w:type="dxa"/>
            <w:vMerge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28" w:type="dxa"/>
            <w:gridSpan w:val="3"/>
          </w:tcPr>
          <w:p w:rsidR="00360CB0" w:rsidRPr="00E505DC" w:rsidRDefault="00360CB0" w:rsidP="00360CB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59-60</w:t>
            </w:r>
          </w:p>
        </w:tc>
        <w:tc>
          <w:tcPr>
            <w:tcW w:w="8220" w:type="dxa"/>
            <w:gridSpan w:val="2"/>
            <w:shd w:val="clear" w:color="auto" w:fill="auto"/>
          </w:tcPr>
          <w:p w:rsidR="00360CB0" w:rsidRPr="00E505DC" w:rsidRDefault="00360CB0" w:rsidP="00360CB0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Эволюция человека. Единство происхождения человеческих рас.</w:t>
            </w:r>
          </w:p>
        </w:tc>
        <w:tc>
          <w:tcPr>
            <w:tcW w:w="1419" w:type="dxa"/>
            <w:gridSpan w:val="2"/>
            <w:vMerge/>
            <w:shd w:val="clear" w:color="auto" w:fill="auto"/>
          </w:tcPr>
          <w:p w:rsidR="00360CB0" w:rsidRPr="00E505DC" w:rsidRDefault="00360CB0" w:rsidP="00360C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360CB0" w:rsidRPr="00E505DC" w:rsidTr="0094193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56"/>
        </w:trPr>
        <w:tc>
          <w:tcPr>
            <w:tcW w:w="2574" w:type="dxa"/>
            <w:vMerge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048" w:type="dxa"/>
            <w:gridSpan w:val="5"/>
          </w:tcPr>
          <w:p w:rsidR="00360CB0" w:rsidRPr="00E505DC" w:rsidRDefault="00360CB0" w:rsidP="00360CB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Самостоятельная работа </w:t>
            </w:r>
          </w:p>
          <w:p w:rsidR="00360CB0" w:rsidRPr="00E505DC" w:rsidRDefault="00360CB0" w:rsidP="00360CB0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Cs/>
                <w:sz w:val="26"/>
                <w:szCs w:val="26"/>
              </w:rPr>
              <w:t>Подготовка рефератов по теме:</w:t>
            </w:r>
          </w:p>
          <w:p w:rsidR="00360CB0" w:rsidRPr="00E505DC" w:rsidRDefault="00360CB0" w:rsidP="00360CB0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Современные представления о зарождении жизни. </w:t>
            </w:r>
          </w:p>
          <w:p w:rsidR="00360CB0" w:rsidRPr="00E505DC" w:rsidRDefault="00360CB0" w:rsidP="00360CB0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Различные гипотезы происхождения. </w:t>
            </w:r>
          </w:p>
          <w:p w:rsidR="00360CB0" w:rsidRPr="00E505DC" w:rsidRDefault="00360CB0" w:rsidP="00360CB0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Принципы  и закономерности развития жизни на Земле.</w:t>
            </w:r>
          </w:p>
          <w:p w:rsidR="00360CB0" w:rsidRPr="00E505DC" w:rsidRDefault="00360CB0" w:rsidP="00360CB0">
            <w:pPr>
              <w:spacing w:after="0" w:line="240" w:lineRule="auto"/>
              <w:ind w:left="360"/>
              <w:rPr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Ранние этапы развития жизни на Земле.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360CB0" w:rsidRPr="00E505DC" w:rsidRDefault="00360CB0" w:rsidP="00360C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1560" w:type="dxa"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360CB0" w:rsidRPr="00E505DC" w:rsidTr="0094193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11622" w:type="dxa"/>
            <w:gridSpan w:val="6"/>
          </w:tcPr>
          <w:p w:rsidR="00360CB0" w:rsidRPr="00E505DC" w:rsidRDefault="00360CB0" w:rsidP="00360C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Раздел 6.  Основы экологии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360CB0" w:rsidRPr="00E505DC" w:rsidRDefault="00360CB0" w:rsidP="00360C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22</w:t>
            </w:r>
          </w:p>
        </w:tc>
        <w:tc>
          <w:tcPr>
            <w:tcW w:w="1560" w:type="dxa"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360CB0" w:rsidRPr="00E505DC" w:rsidTr="00833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574" w:type="dxa"/>
            <w:vMerge w:val="restart"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Основы экологии</w:t>
            </w:r>
          </w:p>
        </w:tc>
        <w:tc>
          <w:tcPr>
            <w:tcW w:w="828" w:type="dxa"/>
            <w:gridSpan w:val="3"/>
          </w:tcPr>
          <w:p w:rsidR="00360CB0" w:rsidRPr="00E505DC" w:rsidRDefault="00360CB0" w:rsidP="00360CB0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220" w:type="dxa"/>
            <w:gridSpan w:val="2"/>
            <w:shd w:val="clear" w:color="auto" w:fill="auto"/>
          </w:tcPr>
          <w:p w:rsidR="00360CB0" w:rsidRPr="00E505DC" w:rsidRDefault="00360CB0" w:rsidP="00360CB0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360CB0" w:rsidRPr="00E505DC" w:rsidRDefault="00360CB0" w:rsidP="00360C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16</w:t>
            </w:r>
          </w:p>
        </w:tc>
        <w:tc>
          <w:tcPr>
            <w:tcW w:w="1560" w:type="dxa"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360CB0" w:rsidRPr="00E505DC" w:rsidTr="00833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574" w:type="dxa"/>
            <w:vMerge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28" w:type="dxa"/>
            <w:gridSpan w:val="3"/>
          </w:tcPr>
          <w:p w:rsidR="00360CB0" w:rsidRPr="00E505DC" w:rsidRDefault="00360CB0" w:rsidP="00360CB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61-62</w:t>
            </w:r>
          </w:p>
        </w:tc>
        <w:tc>
          <w:tcPr>
            <w:tcW w:w="8220" w:type="dxa"/>
            <w:gridSpan w:val="2"/>
            <w:shd w:val="clear" w:color="auto" w:fill="auto"/>
          </w:tcPr>
          <w:p w:rsidR="00360CB0" w:rsidRPr="00E505DC" w:rsidRDefault="00360CB0" w:rsidP="00360CB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Экология – наука о взаимоотношениях организмов между собой и окружающей средой. Экологические факторы, их значение в жизни организмов. Экологические системы. Видовая и пространственная структура  экосистем. Пищевые связи, круговорот веществ и превращение энергии в экосистемах. Межвидовые взаимоотношения в экосистеме: конкуренция, симбиоз, хищничество, паразитизм.</w:t>
            </w:r>
          </w:p>
        </w:tc>
        <w:tc>
          <w:tcPr>
            <w:tcW w:w="1419" w:type="dxa"/>
            <w:gridSpan w:val="2"/>
            <w:vMerge w:val="restart"/>
            <w:shd w:val="clear" w:color="auto" w:fill="auto"/>
          </w:tcPr>
          <w:p w:rsidR="00360CB0" w:rsidRPr="00E505DC" w:rsidRDefault="00360CB0" w:rsidP="00360CB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360CB0" w:rsidRPr="00E505DC" w:rsidRDefault="00360CB0" w:rsidP="00360CB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360CB0" w:rsidRPr="00E505DC" w:rsidRDefault="00360CB0" w:rsidP="00360CB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360CB0" w:rsidRPr="00E505DC" w:rsidRDefault="00360CB0" w:rsidP="00360CB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360CB0" w:rsidRPr="00E505DC" w:rsidRDefault="00360CB0" w:rsidP="00360CB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360CB0" w:rsidRPr="00E505DC" w:rsidRDefault="00360CB0" w:rsidP="00360CB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360CB0" w:rsidRPr="00E505DC" w:rsidRDefault="00360CB0" w:rsidP="00360CB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Cs/>
                <w:sz w:val="26"/>
                <w:szCs w:val="26"/>
              </w:rPr>
              <w:t>14</w:t>
            </w:r>
          </w:p>
        </w:tc>
        <w:tc>
          <w:tcPr>
            <w:tcW w:w="1560" w:type="dxa"/>
            <w:vMerge w:val="restart"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360CB0" w:rsidRPr="00E505DC" w:rsidTr="00833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574" w:type="dxa"/>
            <w:vMerge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28" w:type="dxa"/>
            <w:gridSpan w:val="3"/>
          </w:tcPr>
          <w:p w:rsidR="00360CB0" w:rsidRPr="00E505DC" w:rsidRDefault="00360CB0" w:rsidP="00360CB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63-64</w:t>
            </w:r>
          </w:p>
        </w:tc>
        <w:tc>
          <w:tcPr>
            <w:tcW w:w="8220" w:type="dxa"/>
            <w:gridSpan w:val="2"/>
            <w:shd w:val="clear" w:color="auto" w:fill="auto"/>
          </w:tcPr>
          <w:p w:rsidR="00360CB0" w:rsidRPr="00E505DC" w:rsidRDefault="00360CB0" w:rsidP="00360CB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Биосфера – глобальная экосистема. Учение В.И. Вернадского о биосфере. Роль живых организмов в биосфере. Биомасса.</w:t>
            </w:r>
          </w:p>
        </w:tc>
        <w:tc>
          <w:tcPr>
            <w:tcW w:w="1419" w:type="dxa"/>
            <w:gridSpan w:val="2"/>
            <w:vMerge/>
            <w:shd w:val="clear" w:color="auto" w:fill="auto"/>
          </w:tcPr>
          <w:p w:rsidR="00360CB0" w:rsidRPr="00E505DC" w:rsidRDefault="00360CB0" w:rsidP="00360C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360CB0" w:rsidRPr="00E505DC" w:rsidTr="00833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574" w:type="dxa"/>
            <w:vMerge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28" w:type="dxa"/>
            <w:gridSpan w:val="3"/>
          </w:tcPr>
          <w:p w:rsidR="00360CB0" w:rsidRPr="00E505DC" w:rsidRDefault="00360CB0" w:rsidP="00360CB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65-66</w:t>
            </w:r>
          </w:p>
        </w:tc>
        <w:tc>
          <w:tcPr>
            <w:tcW w:w="8220" w:type="dxa"/>
            <w:gridSpan w:val="2"/>
            <w:shd w:val="clear" w:color="auto" w:fill="auto"/>
          </w:tcPr>
          <w:p w:rsidR="00360CB0" w:rsidRPr="00E505DC" w:rsidRDefault="00360CB0" w:rsidP="00360CB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Круговорот важнейших биогенных элементов (на примере углерода, азота и др.) в биосфере. Изменения в биосфере.</w:t>
            </w:r>
          </w:p>
        </w:tc>
        <w:tc>
          <w:tcPr>
            <w:tcW w:w="1419" w:type="dxa"/>
            <w:gridSpan w:val="2"/>
            <w:vMerge/>
            <w:shd w:val="clear" w:color="auto" w:fill="auto"/>
          </w:tcPr>
          <w:p w:rsidR="00360CB0" w:rsidRPr="00E505DC" w:rsidRDefault="00360CB0" w:rsidP="00360C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360CB0" w:rsidRPr="00E505DC" w:rsidTr="00AE46D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1206"/>
        </w:trPr>
        <w:tc>
          <w:tcPr>
            <w:tcW w:w="2574" w:type="dxa"/>
            <w:vMerge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28" w:type="dxa"/>
            <w:gridSpan w:val="3"/>
          </w:tcPr>
          <w:p w:rsidR="00360CB0" w:rsidRPr="00E505DC" w:rsidRDefault="00360CB0" w:rsidP="00360CB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67-68</w:t>
            </w:r>
          </w:p>
        </w:tc>
        <w:tc>
          <w:tcPr>
            <w:tcW w:w="8220" w:type="dxa"/>
            <w:gridSpan w:val="2"/>
            <w:shd w:val="clear" w:color="auto" w:fill="auto"/>
          </w:tcPr>
          <w:p w:rsidR="00360CB0" w:rsidRPr="00E505DC" w:rsidRDefault="00360CB0" w:rsidP="00360CB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Последствия деятельности человека в окружающей среде. Воздействие производственной деятельности в области своей будущей профессии на окружающую среду.</w:t>
            </w:r>
          </w:p>
        </w:tc>
        <w:tc>
          <w:tcPr>
            <w:tcW w:w="1419" w:type="dxa"/>
            <w:gridSpan w:val="2"/>
            <w:vMerge/>
            <w:shd w:val="clear" w:color="auto" w:fill="auto"/>
          </w:tcPr>
          <w:p w:rsidR="00360CB0" w:rsidRPr="00E505DC" w:rsidRDefault="00360CB0" w:rsidP="00360C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6"/>
                <w:szCs w:val="26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360CB0" w:rsidRPr="00E505DC" w:rsidTr="00833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574" w:type="dxa"/>
            <w:vMerge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28" w:type="dxa"/>
            <w:gridSpan w:val="3"/>
          </w:tcPr>
          <w:p w:rsidR="00360CB0" w:rsidRPr="00E505DC" w:rsidRDefault="00360CB0" w:rsidP="00360CB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69-70</w:t>
            </w:r>
          </w:p>
        </w:tc>
        <w:tc>
          <w:tcPr>
            <w:tcW w:w="8220" w:type="dxa"/>
            <w:gridSpan w:val="2"/>
            <w:shd w:val="clear" w:color="auto" w:fill="auto"/>
          </w:tcPr>
          <w:p w:rsidR="00360CB0" w:rsidRPr="00E505DC" w:rsidRDefault="00360CB0" w:rsidP="00360CB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Контрольная работа</w:t>
            </w:r>
          </w:p>
        </w:tc>
        <w:tc>
          <w:tcPr>
            <w:tcW w:w="1419" w:type="dxa"/>
            <w:gridSpan w:val="2"/>
            <w:vMerge/>
            <w:shd w:val="clear" w:color="auto" w:fill="auto"/>
          </w:tcPr>
          <w:p w:rsidR="00360CB0" w:rsidRPr="00E505DC" w:rsidRDefault="00360CB0" w:rsidP="00360C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360CB0" w:rsidRPr="00E505DC" w:rsidTr="00833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574" w:type="dxa"/>
            <w:vMerge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28" w:type="dxa"/>
            <w:gridSpan w:val="3"/>
          </w:tcPr>
          <w:p w:rsidR="00360CB0" w:rsidRPr="00E505DC" w:rsidRDefault="00360CB0" w:rsidP="00360CB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71-72</w:t>
            </w:r>
          </w:p>
        </w:tc>
        <w:tc>
          <w:tcPr>
            <w:tcW w:w="8220" w:type="dxa"/>
            <w:gridSpan w:val="2"/>
            <w:shd w:val="clear" w:color="auto" w:fill="auto"/>
          </w:tcPr>
          <w:p w:rsidR="00360CB0" w:rsidRPr="00E505DC" w:rsidRDefault="00360CB0" w:rsidP="00360CB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Экология как теоретическая основа рационального природопользования и охраны природы. Ноосфера. Правила поведения людей в окружающей природной среде.</w:t>
            </w:r>
          </w:p>
        </w:tc>
        <w:tc>
          <w:tcPr>
            <w:tcW w:w="1419" w:type="dxa"/>
            <w:gridSpan w:val="2"/>
            <w:vMerge/>
            <w:shd w:val="clear" w:color="auto" w:fill="auto"/>
          </w:tcPr>
          <w:p w:rsidR="00360CB0" w:rsidRPr="00E505DC" w:rsidRDefault="00360CB0" w:rsidP="00360CB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360CB0" w:rsidRPr="00E505DC" w:rsidTr="00833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574" w:type="dxa"/>
            <w:vMerge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28" w:type="dxa"/>
            <w:gridSpan w:val="3"/>
          </w:tcPr>
          <w:p w:rsidR="00360CB0" w:rsidRPr="00E505DC" w:rsidRDefault="00360CB0" w:rsidP="00360CB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73-74</w:t>
            </w:r>
          </w:p>
        </w:tc>
        <w:tc>
          <w:tcPr>
            <w:tcW w:w="8220" w:type="dxa"/>
            <w:gridSpan w:val="2"/>
            <w:shd w:val="clear" w:color="auto" w:fill="auto"/>
          </w:tcPr>
          <w:p w:rsidR="00360CB0" w:rsidRPr="00E505DC" w:rsidRDefault="00360CB0" w:rsidP="00360CB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Практическая работа  № 5</w:t>
            </w:r>
          </w:p>
          <w:p w:rsidR="00360CB0" w:rsidRPr="00E505DC" w:rsidRDefault="00360CB0" w:rsidP="00360CB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Решение экологических задач.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360CB0" w:rsidRPr="00E505DC" w:rsidRDefault="00360CB0" w:rsidP="00360CB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560" w:type="dxa"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360CB0" w:rsidRPr="00E505DC" w:rsidTr="00833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574" w:type="dxa"/>
            <w:vMerge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6"/>
                <w:szCs w:val="26"/>
              </w:rPr>
            </w:pPr>
          </w:p>
        </w:tc>
        <w:tc>
          <w:tcPr>
            <w:tcW w:w="828" w:type="dxa"/>
            <w:gridSpan w:val="3"/>
          </w:tcPr>
          <w:p w:rsidR="00360CB0" w:rsidRPr="00E505DC" w:rsidRDefault="00360CB0" w:rsidP="00360CB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8220" w:type="dxa"/>
            <w:gridSpan w:val="2"/>
            <w:shd w:val="clear" w:color="auto" w:fill="auto"/>
          </w:tcPr>
          <w:p w:rsidR="00360CB0" w:rsidRPr="00E505DC" w:rsidRDefault="00360CB0" w:rsidP="00360CB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Самостоятельная работа </w:t>
            </w:r>
          </w:p>
          <w:p w:rsidR="00360CB0" w:rsidRPr="00E505DC" w:rsidRDefault="00360CB0" w:rsidP="00360CB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Тематика сообщений, докладов, рефератов</w:t>
            </w:r>
            <w:r w:rsidRPr="00E505DC">
              <w:rPr>
                <w:rFonts w:ascii="Times New Roman" w:hAnsi="Times New Roman" w:cs="Times New Roman"/>
                <w:bCs/>
                <w:sz w:val="26"/>
                <w:szCs w:val="26"/>
              </w:rPr>
              <w:t>:</w:t>
            </w:r>
          </w:p>
          <w:p w:rsidR="00360CB0" w:rsidRPr="00E505DC" w:rsidRDefault="00360CB0" w:rsidP="00360C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Роль правительственных  и общественных  экологических организаций   в современных развитых странах.</w:t>
            </w:r>
          </w:p>
          <w:p w:rsidR="00360CB0" w:rsidRPr="00E505DC" w:rsidRDefault="00360CB0" w:rsidP="00360CB0">
            <w:pPr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Рациональное использование и охрана (конкретных) невозобновимых природных ресурсов.  </w:t>
            </w:r>
          </w:p>
          <w:p w:rsidR="00360CB0" w:rsidRPr="00E505DC" w:rsidRDefault="00360CB0" w:rsidP="00360CB0">
            <w:pPr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Рациональное использование и охрана (конкретных) возобновимых природных ресурсов.</w:t>
            </w:r>
          </w:p>
          <w:p w:rsidR="00360CB0" w:rsidRPr="00E505DC" w:rsidRDefault="00360CB0" w:rsidP="00360C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Опасность глобальных нарушений в биосфере. Озоновые «дыры», кислотные дожди, смоги и их предотвращение. </w:t>
            </w:r>
          </w:p>
          <w:p w:rsidR="00360CB0" w:rsidRPr="00E505DC" w:rsidRDefault="00360CB0" w:rsidP="00360C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Экологические кризисы и экологические катастрофы. Предотвращение их возникновения.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360CB0" w:rsidRPr="00E505DC" w:rsidRDefault="00360CB0" w:rsidP="00360CB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Cs/>
                <w:sz w:val="26"/>
                <w:szCs w:val="26"/>
              </w:rPr>
              <w:lastRenderedPageBreak/>
              <w:t>6</w:t>
            </w:r>
          </w:p>
        </w:tc>
        <w:tc>
          <w:tcPr>
            <w:tcW w:w="1560" w:type="dxa"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360CB0" w:rsidRPr="00E505DC" w:rsidTr="0094193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11622" w:type="dxa"/>
            <w:gridSpan w:val="6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t>Раздел 7.  Бионика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Cs/>
                <w:sz w:val="26"/>
                <w:szCs w:val="26"/>
              </w:rPr>
              <w:t>3</w:t>
            </w:r>
          </w:p>
        </w:tc>
        <w:tc>
          <w:tcPr>
            <w:tcW w:w="1560" w:type="dxa"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360CB0" w:rsidRPr="00E505DC" w:rsidTr="00833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574" w:type="dxa"/>
            <w:vMerge w:val="restart"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Бионика</w:t>
            </w:r>
          </w:p>
        </w:tc>
        <w:tc>
          <w:tcPr>
            <w:tcW w:w="828" w:type="dxa"/>
            <w:gridSpan w:val="3"/>
          </w:tcPr>
          <w:p w:rsidR="00360CB0" w:rsidRPr="00E505DC" w:rsidRDefault="00360CB0" w:rsidP="00360CB0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220" w:type="dxa"/>
            <w:gridSpan w:val="2"/>
            <w:shd w:val="clear" w:color="auto" w:fill="auto"/>
          </w:tcPr>
          <w:p w:rsidR="00360CB0" w:rsidRPr="00E505DC" w:rsidRDefault="00360CB0" w:rsidP="00360CB0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560" w:type="dxa"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360CB0" w:rsidRPr="00E505DC" w:rsidTr="00833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574" w:type="dxa"/>
            <w:vMerge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28" w:type="dxa"/>
            <w:gridSpan w:val="3"/>
          </w:tcPr>
          <w:p w:rsidR="00360CB0" w:rsidRPr="00E505DC" w:rsidRDefault="00360CB0" w:rsidP="00360CB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75-76</w:t>
            </w:r>
          </w:p>
        </w:tc>
        <w:tc>
          <w:tcPr>
            <w:tcW w:w="8220" w:type="dxa"/>
            <w:gridSpan w:val="2"/>
            <w:shd w:val="clear" w:color="auto" w:fill="auto"/>
          </w:tcPr>
          <w:p w:rsidR="00360CB0" w:rsidRPr="00E505DC" w:rsidRDefault="00360CB0" w:rsidP="00360CB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Бионика как одно из направлений биологии и кибернетики, рассматривающее особенности морфофизиологической организации живых организмов  и их использование для создания совершенных технических систем и устройств по аналогии с живыми системами.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560" w:type="dxa"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360CB0" w:rsidRPr="00E505DC" w:rsidTr="00833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574" w:type="dxa"/>
            <w:vMerge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28" w:type="dxa"/>
            <w:gridSpan w:val="3"/>
          </w:tcPr>
          <w:p w:rsidR="00360CB0" w:rsidRPr="00E505DC" w:rsidRDefault="00360CB0" w:rsidP="00360CB0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220" w:type="dxa"/>
            <w:gridSpan w:val="2"/>
            <w:shd w:val="clear" w:color="auto" w:fill="auto"/>
          </w:tcPr>
          <w:p w:rsidR="00360CB0" w:rsidRPr="00E505DC" w:rsidRDefault="00360CB0" w:rsidP="00360CB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Самостоятельная работа обучающихся</w:t>
            </w:r>
          </w:p>
          <w:p w:rsidR="00360CB0" w:rsidRPr="00E505DC" w:rsidRDefault="00360CB0" w:rsidP="00360CB0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Подготовка реферата по теме:</w:t>
            </w:r>
          </w:p>
          <w:p w:rsidR="00360CB0" w:rsidRPr="00E505DC" w:rsidRDefault="00360CB0" w:rsidP="00360CB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Устойчивое развитие природы и общества.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1560" w:type="dxa"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360CB0" w:rsidRPr="00E505DC" w:rsidTr="00833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574" w:type="dxa"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Итоговая аттестация по дисциплине "Естествознание"</w:t>
            </w:r>
          </w:p>
        </w:tc>
        <w:tc>
          <w:tcPr>
            <w:tcW w:w="828" w:type="dxa"/>
            <w:gridSpan w:val="3"/>
          </w:tcPr>
          <w:p w:rsidR="00360CB0" w:rsidRPr="00E505DC" w:rsidRDefault="00360CB0" w:rsidP="00360CB0">
            <w:pPr>
              <w:spacing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77-78</w:t>
            </w:r>
          </w:p>
        </w:tc>
        <w:tc>
          <w:tcPr>
            <w:tcW w:w="8220" w:type="dxa"/>
            <w:gridSpan w:val="2"/>
            <w:shd w:val="clear" w:color="auto" w:fill="auto"/>
          </w:tcPr>
          <w:p w:rsidR="00360CB0" w:rsidRPr="00E505DC" w:rsidRDefault="00360CB0" w:rsidP="00360CB0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Дифференцированный зачет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560" w:type="dxa"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360CB0" w:rsidRPr="00E505DC" w:rsidTr="00833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574" w:type="dxa"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828" w:type="dxa"/>
            <w:gridSpan w:val="3"/>
          </w:tcPr>
          <w:p w:rsidR="00360CB0" w:rsidRPr="00E505DC" w:rsidRDefault="00360CB0" w:rsidP="00360CB0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8220" w:type="dxa"/>
            <w:gridSpan w:val="2"/>
            <w:shd w:val="clear" w:color="auto" w:fill="auto"/>
          </w:tcPr>
          <w:p w:rsidR="00360CB0" w:rsidRPr="00E505DC" w:rsidRDefault="00360CB0" w:rsidP="00360CB0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i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bCs/>
                <w:i/>
                <w:sz w:val="26"/>
                <w:szCs w:val="26"/>
              </w:rPr>
              <w:t xml:space="preserve">Итого 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bCs/>
                <w:i/>
                <w:sz w:val="26"/>
                <w:szCs w:val="26"/>
              </w:rPr>
              <w:t>318</w:t>
            </w:r>
          </w:p>
        </w:tc>
        <w:tc>
          <w:tcPr>
            <w:tcW w:w="1560" w:type="dxa"/>
            <w:shd w:val="clear" w:color="auto" w:fill="auto"/>
          </w:tcPr>
          <w:p w:rsidR="00360CB0" w:rsidRPr="00E505DC" w:rsidRDefault="00360CB0" w:rsidP="00360C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</w:tbl>
    <w:p w:rsidR="005B78D0" w:rsidRPr="00E505DC" w:rsidRDefault="005B78D0" w:rsidP="00E505DC">
      <w:pPr>
        <w:spacing w:after="0" w:line="240" w:lineRule="auto"/>
        <w:ind w:firstLine="700"/>
        <w:rPr>
          <w:rFonts w:ascii="Times New Roman" w:hAnsi="Times New Roman" w:cs="Times New Roman"/>
          <w:sz w:val="26"/>
          <w:szCs w:val="26"/>
        </w:rPr>
      </w:pPr>
      <w:r w:rsidRPr="00E505DC">
        <w:rPr>
          <w:rFonts w:ascii="Times New Roman" w:hAnsi="Times New Roman" w:cs="Times New Roman"/>
          <w:sz w:val="26"/>
          <w:szCs w:val="26"/>
        </w:rPr>
        <w:t>Для характеристики уровня освоения учебного материала используются следующие обозначения:</w:t>
      </w:r>
    </w:p>
    <w:p w:rsidR="005B78D0" w:rsidRPr="00E505DC" w:rsidRDefault="005B78D0" w:rsidP="00E505DC">
      <w:pPr>
        <w:spacing w:after="0" w:line="240" w:lineRule="auto"/>
        <w:ind w:firstLine="700"/>
        <w:rPr>
          <w:rFonts w:ascii="Times New Roman" w:hAnsi="Times New Roman" w:cs="Times New Roman"/>
          <w:sz w:val="26"/>
          <w:szCs w:val="26"/>
        </w:rPr>
      </w:pPr>
      <w:r w:rsidRPr="00E505DC">
        <w:rPr>
          <w:rFonts w:ascii="Times New Roman" w:hAnsi="Times New Roman" w:cs="Times New Roman"/>
          <w:sz w:val="26"/>
          <w:szCs w:val="26"/>
        </w:rPr>
        <w:t>1 - ознакомительный (узнавание ранее изученных объектов, свойств)</w:t>
      </w:r>
    </w:p>
    <w:p w:rsidR="005B78D0" w:rsidRPr="00E505DC" w:rsidRDefault="005B78D0" w:rsidP="00E505DC">
      <w:pPr>
        <w:spacing w:after="0" w:line="240" w:lineRule="auto"/>
        <w:ind w:firstLine="700"/>
        <w:rPr>
          <w:rFonts w:ascii="Times New Roman" w:hAnsi="Times New Roman" w:cs="Times New Roman"/>
          <w:sz w:val="26"/>
          <w:szCs w:val="26"/>
        </w:rPr>
      </w:pPr>
      <w:r w:rsidRPr="00E505DC">
        <w:rPr>
          <w:rFonts w:ascii="Times New Roman" w:hAnsi="Times New Roman" w:cs="Times New Roman"/>
          <w:sz w:val="26"/>
          <w:szCs w:val="26"/>
        </w:rPr>
        <w:t>2 - репродуктивный (выполнение деятельности по образцу, инструкции или под руководством)</w:t>
      </w:r>
    </w:p>
    <w:p w:rsidR="005B78D0" w:rsidRPr="00E505DC" w:rsidRDefault="005B78D0" w:rsidP="00E505DC">
      <w:pPr>
        <w:spacing w:after="0" w:line="240" w:lineRule="auto"/>
        <w:ind w:firstLine="700"/>
        <w:rPr>
          <w:rFonts w:ascii="Times New Roman" w:hAnsi="Times New Roman" w:cs="Times New Roman"/>
          <w:sz w:val="26"/>
          <w:szCs w:val="26"/>
        </w:rPr>
      </w:pPr>
      <w:r w:rsidRPr="00E505DC">
        <w:rPr>
          <w:rFonts w:ascii="Times New Roman" w:hAnsi="Times New Roman" w:cs="Times New Roman"/>
          <w:sz w:val="26"/>
          <w:szCs w:val="26"/>
        </w:rPr>
        <w:t>3 - продуктивный (планирование и самостоятельное выполнение деятельности, решение проблемных задач)</w:t>
      </w:r>
    </w:p>
    <w:p w:rsidR="005B78D0" w:rsidRPr="00E505DC" w:rsidRDefault="005B78D0" w:rsidP="00E505DC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  <w:sectPr w:rsidR="005B78D0" w:rsidRPr="00E505DC" w:rsidSect="00941937">
          <w:footerReference w:type="default" r:id="rId10"/>
          <w:type w:val="continuous"/>
          <w:pgSz w:w="16820" w:h="11906" w:orient="landscape"/>
          <w:pgMar w:top="1134" w:right="850" w:bottom="1134" w:left="1701" w:header="0" w:footer="720" w:gutter="0"/>
          <w:cols w:space="720"/>
          <w:formProt w:val="0"/>
          <w:docGrid w:linePitch="100" w:charSpace="4096"/>
        </w:sectPr>
      </w:pPr>
      <w:r w:rsidRPr="00E505DC">
        <w:rPr>
          <w:rFonts w:ascii="Times New Roman" w:hAnsi="Times New Roman" w:cs="Times New Roman"/>
          <w:sz w:val="26"/>
          <w:szCs w:val="26"/>
        </w:rPr>
        <w:t>* по заочной</w:t>
      </w:r>
      <w:r w:rsidR="00F23745" w:rsidRPr="00E505DC">
        <w:rPr>
          <w:rFonts w:ascii="Times New Roman" w:hAnsi="Times New Roman" w:cs="Times New Roman"/>
          <w:sz w:val="26"/>
          <w:szCs w:val="26"/>
        </w:rPr>
        <w:t xml:space="preserve"> форме обучение не предусмотрен</w:t>
      </w:r>
    </w:p>
    <w:p w:rsidR="00A9185A" w:rsidRPr="00E505DC" w:rsidRDefault="00A9185A" w:rsidP="00E505D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E505DC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lastRenderedPageBreak/>
        <w:t>3.</w:t>
      </w:r>
      <w:r w:rsidR="00E505DC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 xml:space="preserve"> </w:t>
      </w:r>
      <w:r w:rsidRPr="00E505DC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УСЛОВИЯ РЕАЛИЗАЦИИ УЧЕБНОЙ ДИСЦИПЛИНЫ</w:t>
      </w:r>
    </w:p>
    <w:p w:rsidR="00A9185A" w:rsidRPr="00E505DC" w:rsidRDefault="00A9185A" w:rsidP="00E505DC">
      <w:pPr>
        <w:suppressAutoHyphens/>
        <w:spacing w:after="0" w:line="240" w:lineRule="auto"/>
        <w:ind w:left="360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E505DC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3.1 Требования к минимальному материально-техническому обеспечению</w:t>
      </w:r>
    </w:p>
    <w:p w:rsidR="000759FE" w:rsidRDefault="000759FE" w:rsidP="000759F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6"/>
          <w:szCs w:val="26"/>
        </w:rPr>
      </w:pPr>
      <w:r>
        <w:rPr>
          <w:rFonts w:ascii="Times New Roman" w:eastAsia="Calibri" w:hAnsi="Times New Roman" w:cs="Times New Roman"/>
          <w:bCs/>
          <w:sz w:val="26"/>
          <w:szCs w:val="26"/>
        </w:rPr>
        <w:t>Для реализации учебной дисциплины имеется в наличии учебный кабинет</w:t>
      </w:r>
      <w:r w:rsidR="004064B2">
        <w:rPr>
          <w:rFonts w:ascii="Times New Roman" w:eastAsia="Calibri" w:hAnsi="Times New Roman" w:cs="Times New Roman"/>
          <w:bCs/>
          <w:sz w:val="26"/>
          <w:szCs w:val="26"/>
        </w:rPr>
        <w:t>.</w:t>
      </w:r>
      <w:r>
        <w:rPr>
          <w:rFonts w:ascii="Times New Roman" w:eastAsia="Calibri" w:hAnsi="Times New Roman" w:cs="Times New Roman"/>
          <w:bCs/>
          <w:sz w:val="26"/>
          <w:szCs w:val="26"/>
        </w:rPr>
        <w:t xml:space="preserve"> </w:t>
      </w:r>
    </w:p>
    <w:p w:rsidR="006B18E8" w:rsidRPr="00941937" w:rsidRDefault="006B18E8" w:rsidP="00E505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941937">
        <w:rPr>
          <w:rFonts w:ascii="Times New Roman" w:hAnsi="Times New Roman" w:cs="Times New Roman"/>
          <w:b/>
          <w:bCs/>
          <w:sz w:val="26"/>
          <w:szCs w:val="26"/>
        </w:rPr>
        <w:t xml:space="preserve">Оборудование учебного кабинета: </w:t>
      </w:r>
    </w:p>
    <w:p w:rsidR="006B18E8" w:rsidRPr="00E505DC" w:rsidRDefault="006B18E8" w:rsidP="00E505DC">
      <w:pPr>
        <w:numPr>
          <w:ilvl w:val="0"/>
          <w:numId w:val="1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E505DC">
        <w:rPr>
          <w:rFonts w:ascii="Times New Roman" w:hAnsi="Times New Roman" w:cs="Times New Roman"/>
          <w:bCs/>
          <w:sz w:val="26"/>
          <w:szCs w:val="26"/>
        </w:rPr>
        <w:t>рабочие места для обучающихся, студентов и преподавателя, аудиторная доска;</w:t>
      </w:r>
    </w:p>
    <w:p w:rsidR="006B18E8" w:rsidRPr="00E505DC" w:rsidRDefault="006B18E8" w:rsidP="00E505DC">
      <w:pPr>
        <w:numPr>
          <w:ilvl w:val="0"/>
          <w:numId w:val="1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E505DC">
        <w:rPr>
          <w:rFonts w:ascii="Times New Roman" w:hAnsi="Times New Roman" w:cs="Times New Roman"/>
          <w:bCs/>
          <w:sz w:val="26"/>
          <w:szCs w:val="26"/>
        </w:rPr>
        <w:t>комплект учебно-методической документации (</w:t>
      </w:r>
      <w:r w:rsidRPr="00E505DC">
        <w:rPr>
          <w:rFonts w:ascii="Times New Roman" w:hAnsi="Times New Roman" w:cs="Times New Roman"/>
          <w:sz w:val="26"/>
          <w:szCs w:val="26"/>
        </w:rPr>
        <w:t>учебники и учебные пособия, карточки-задания, комплекты тестовых заданий);</w:t>
      </w:r>
    </w:p>
    <w:p w:rsidR="006B18E8" w:rsidRPr="00E505DC" w:rsidRDefault="006B18E8" w:rsidP="00E505DC">
      <w:pPr>
        <w:numPr>
          <w:ilvl w:val="0"/>
          <w:numId w:val="1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E505DC">
        <w:rPr>
          <w:rFonts w:ascii="Times New Roman" w:hAnsi="Times New Roman" w:cs="Times New Roman"/>
          <w:bCs/>
          <w:sz w:val="26"/>
          <w:szCs w:val="26"/>
        </w:rPr>
        <w:t xml:space="preserve">наглядные пособия (схемы, </w:t>
      </w:r>
      <w:r w:rsidRPr="00E505DC">
        <w:rPr>
          <w:rFonts w:ascii="Times New Roman" w:hAnsi="Times New Roman" w:cs="Times New Roman"/>
          <w:sz w:val="26"/>
          <w:szCs w:val="26"/>
        </w:rPr>
        <w:t>таблицы</w:t>
      </w:r>
      <w:r w:rsidRPr="00E505DC">
        <w:rPr>
          <w:rFonts w:ascii="Times New Roman" w:hAnsi="Times New Roman" w:cs="Times New Roman"/>
          <w:bCs/>
          <w:sz w:val="26"/>
          <w:szCs w:val="26"/>
        </w:rPr>
        <w:t xml:space="preserve">, </w:t>
      </w:r>
      <w:r w:rsidRPr="00E505DC">
        <w:rPr>
          <w:rFonts w:ascii="Times New Roman" w:hAnsi="Times New Roman" w:cs="Times New Roman"/>
          <w:sz w:val="26"/>
          <w:szCs w:val="26"/>
        </w:rPr>
        <w:t>изобразительные и натуральные пособия</w:t>
      </w:r>
      <w:r w:rsidRPr="00E505DC">
        <w:rPr>
          <w:rFonts w:ascii="Times New Roman" w:hAnsi="Times New Roman" w:cs="Times New Roman"/>
          <w:bCs/>
          <w:sz w:val="26"/>
          <w:szCs w:val="26"/>
        </w:rPr>
        <w:t>);</w:t>
      </w:r>
    </w:p>
    <w:p w:rsidR="006B18E8" w:rsidRPr="00E505DC" w:rsidRDefault="006B18E8" w:rsidP="00E505DC">
      <w:pPr>
        <w:numPr>
          <w:ilvl w:val="0"/>
          <w:numId w:val="1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E505DC">
        <w:rPr>
          <w:rFonts w:ascii="Times New Roman" w:hAnsi="Times New Roman" w:cs="Times New Roman"/>
          <w:bCs/>
          <w:sz w:val="26"/>
          <w:szCs w:val="26"/>
        </w:rPr>
        <w:t>авторский комплект компьютерных презентаций.</w:t>
      </w:r>
    </w:p>
    <w:p w:rsidR="00941937" w:rsidRDefault="00A9185A" w:rsidP="0094193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941937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Технические средства обучения</w:t>
      </w:r>
      <w:r w:rsidRPr="00E505DC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: </w:t>
      </w:r>
    </w:p>
    <w:p w:rsidR="00A9185A" w:rsidRPr="00E505DC" w:rsidRDefault="00941937" w:rsidP="0094193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-     </w:t>
      </w:r>
      <w:r w:rsidR="00F37BA1" w:rsidRPr="00E505DC">
        <w:rPr>
          <w:rFonts w:ascii="Times New Roman" w:eastAsia="Times New Roman" w:hAnsi="Times New Roman" w:cs="Times New Roman"/>
          <w:sz w:val="26"/>
          <w:szCs w:val="26"/>
          <w:lang w:eastAsia="ar-SA"/>
        </w:rPr>
        <w:t>ноутбук</w:t>
      </w:r>
    </w:p>
    <w:p w:rsidR="00EB288F" w:rsidRPr="00E505DC" w:rsidRDefault="00EB288F" w:rsidP="00E505DC">
      <w:pPr>
        <w:keepNext/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spacing w:line="240" w:lineRule="auto"/>
        <w:ind w:firstLine="426"/>
        <w:jc w:val="both"/>
        <w:outlineLvl w:val="0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E505DC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3.2 Информационное обеспечение обучения</w:t>
      </w:r>
    </w:p>
    <w:p w:rsidR="00A9185A" w:rsidRDefault="00A9185A" w:rsidP="00941937">
      <w:pPr>
        <w:suppressAutoHyphens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E505DC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Перечень рекомендуемых учебных изданий, Интернет-ресурсов, дополнительной литературы</w:t>
      </w:r>
    </w:p>
    <w:p w:rsidR="00941937" w:rsidRPr="00E505DC" w:rsidRDefault="00941937" w:rsidP="00941937">
      <w:pPr>
        <w:suppressAutoHyphens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</w:p>
    <w:p w:rsidR="00F37BA1" w:rsidRPr="00941937" w:rsidRDefault="00F37BA1" w:rsidP="009419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40"/>
        <w:jc w:val="center"/>
        <w:rPr>
          <w:rFonts w:ascii="Times New Roman" w:hAnsi="Times New Roman" w:cs="Times New Roman"/>
          <w:b/>
          <w:bCs/>
          <w:i/>
          <w:sz w:val="26"/>
          <w:szCs w:val="26"/>
        </w:rPr>
      </w:pPr>
      <w:r w:rsidRPr="00941937">
        <w:rPr>
          <w:rFonts w:ascii="Times New Roman" w:hAnsi="Times New Roman" w:cs="Times New Roman"/>
          <w:b/>
          <w:bCs/>
          <w:i/>
          <w:sz w:val="26"/>
          <w:szCs w:val="26"/>
        </w:rPr>
        <w:t>Основные источники:</w:t>
      </w:r>
    </w:p>
    <w:p w:rsidR="00EB288F" w:rsidRPr="00E505DC" w:rsidRDefault="00EB288F" w:rsidP="00E505DC">
      <w:pPr>
        <w:pStyle w:val="af0"/>
        <w:jc w:val="both"/>
        <w:rPr>
          <w:rFonts w:ascii="Times New Roman" w:hAnsi="Times New Roman" w:cs="Times New Roman"/>
          <w:sz w:val="26"/>
          <w:szCs w:val="26"/>
        </w:rPr>
      </w:pPr>
      <w:r w:rsidRPr="00E505DC">
        <w:rPr>
          <w:rFonts w:ascii="Times New Roman" w:hAnsi="Times New Roman" w:cs="Times New Roman"/>
          <w:sz w:val="26"/>
          <w:szCs w:val="26"/>
        </w:rPr>
        <w:t xml:space="preserve">1.Ахмедова, Т. И. Естествознание : учебное пособие для среднего профессионального образования / Т. И. Ахмедова. - 2 изд., исправ. и дополн. - Москва : РГУП, 2018. - 340 с. (с приложением на Информационно-образовательном портале РГУП). - ISBN 978-5-93916-694-2. - Текст : электронный. - URL: </w:t>
      </w:r>
      <w:hyperlink r:id="rId11" w:history="1">
        <w:r w:rsidRPr="00E505DC">
          <w:rPr>
            <w:rStyle w:val="af1"/>
            <w:rFonts w:ascii="Times New Roman" w:hAnsi="Times New Roman" w:cs="Times New Roman"/>
            <w:sz w:val="26"/>
            <w:szCs w:val="26"/>
          </w:rPr>
          <w:t>https://znanium.com/catalog/product/1191373</w:t>
        </w:r>
      </w:hyperlink>
      <w:r w:rsidRPr="00E505DC">
        <w:rPr>
          <w:rFonts w:ascii="Times New Roman" w:hAnsi="Times New Roman" w:cs="Times New Roman"/>
          <w:sz w:val="26"/>
          <w:szCs w:val="26"/>
        </w:rPr>
        <w:t xml:space="preserve">  (дата обращения: 18.01.2022). – Режим доступа: по подписке.</w:t>
      </w:r>
    </w:p>
    <w:p w:rsidR="00EB288F" w:rsidRPr="00E505DC" w:rsidRDefault="00EB288F" w:rsidP="00E505DC">
      <w:pPr>
        <w:pStyle w:val="af0"/>
        <w:jc w:val="both"/>
        <w:rPr>
          <w:rFonts w:ascii="Times New Roman" w:hAnsi="Times New Roman" w:cs="Times New Roman"/>
          <w:sz w:val="26"/>
          <w:szCs w:val="26"/>
        </w:rPr>
      </w:pPr>
      <w:r w:rsidRPr="00E505DC">
        <w:rPr>
          <w:rFonts w:ascii="Times New Roman" w:hAnsi="Times New Roman" w:cs="Times New Roman"/>
          <w:sz w:val="26"/>
          <w:szCs w:val="26"/>
        </w:rPr>
        <w:t xml:space="preserve">2. Ахмедова, Т. И. Биология : учебное пособие / Т. И. Ахмедова. - Москва : РГУП, 2020. - 150 с. - ISBN 978-5-93916-859-5. - Текст : электронный. - URL: </w:t>
      </w:r>
      <w:hyperlink r:id="rId12" w:history="1">
        <w:r w:rsidRPr="00E505DC">
          <w:rPr>
            <w:rStyle w:val="af1"/>
            <w:rFonts w:ascii="Times New Roman" w:hAnsi="Times New Roman" w:cs="Times New Roman"/>
            <w:sz w:val="26"/>
            <w:szCs w:val="26"/>
          </w:rPr>
          <w:t>https://znanium.com/catalog/product/1689573</w:t>
        </w:r>
      </w:hyperlink>
      <w:r w:rsidRPr="00E505DC">
        <w:rPr>
          <w:rFonts w:ascii="Times New Roman" w:hAnsi="Times New Roman" w:cs="Times New Roman"/>
          <w:sz w:val="26"/>
          <w:szCs w:val="26"/>
        </w:rPr>
        <w:t xml:space="preserve">  (дата обращения: 18.01.2022). – Режим доступа: по подписке.</w:t>
      </w:r>
    </w:p>
    <w:p w:rsidR="00EB288F" w:rsidRPr="00E505DC" w:rsidRDefault="00EB288F" w:rsidP="00E505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40"/>
        <w:jc w:val="both"/>
        <w:rPr>
          <w:rFonts w:ascii="Times New Roman" w:hAnsi="Times New Roman" w:cs="Times New Roman"/>
          <w:b/>
          <w:bCs/>
          <w:sz w:val="26"/>
          <w:szCs w:val="26"/>
        </w:rPr>
      </w:pPr>
    </w:p>
    <w:p w:rsidR="00EB288F" w:rsidRPr="00D429EA" w:rsidRDefault="00F37BA1" w:rsidP="00D429EA">
      <w:pPr>
        <w:suppressAutoHyphens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i/>
          <w:sz w:val="26"/>
          <w:szCs w:val="26"/>
          <w:lang w:eastAsia="ar-SA"/>
        </w:rPr>
      </w:pPr>
      <w:r w:rsidRPr="00941937">
        <w:rPr>
          <w:rFonts w:ascii="Times New Roman" w:hAnsi="Times New Roman" w:cs="Times New Roman"/>
          <w:b/>
          <w:bCs/>
          <w:i/>
          <w:sz w:val="26"/>
          <w:szCs w:val="26"/>
        </w:rPr>
        <w:t>Дополнительные источники:</w:t>
      </w:r>
    </w:p>
    <w:p w:rsidR="00EB288F" w:rsidRPr="00E505DC" w:rsidRDefault="00D429EA" w:rsidP="00E50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6"/>
          <w:szCs w:val="26"/>
          <w:lang w:eastAsia="en-US"/>
        </w:rPr>
      </w:pPr>
      <w:r>
        <w:rPr>
          <w:rFonts w:ascii="Times New Roman" w:hAnsi="Times New Roman" w:cs="Times New Roman"/>
          <w:iCs/>
          <w:sz w:val="26"/>
          <w:szCs w:val="26"/>
        </w:rPr>
        <w:t>1</w:t>
      </w:r>
      <w:bookmarkStart w:id="0" w:name="_GoBack"/>
      <w:bookmarkEnd w:id="0"/>
      <w:r w:rsidR="00EB288F" w:rsidRPr="00E505DC">
        <w:rPr>
          <w:rFonts w:ascii="Times New Roman" w:hAnsi="Times New Roman" w:cs="Times New Roman"/>
          <w:i/>
          <w:iCs/>
          <w:sz w:val="26"/>
          <w:szCs w:val="26"/>
        </w:rPr>
        <w:t xml:space="preserve">. </w:t>
      </w:r>
      <w:r w:rsidR="00EB288F" w:rsidRPr="00E505DC">
        <w:rPr>
          <w:rFonts w:ascii="Times New Roman" w:eastAsiaTheme="minorHAnsi" w:hAnsi="Times New Roman" w:cs="Times New Roman"/>
          <w:iCs/>
          <w:sz w:val="26"/>
          <w:szCs w:val="26"/>
          <w:lang w:eastAsia="en-US"/>
        </w:rPr>
        <w:t>Беляев Д. К., Дымшиц Г.М</w:t>
      </w:r>
      <w:r w:rsidR="00EB288F" w:rsidRPr="00E505DC">
        <w:rPr>
          <w:rFonts w:ascii="Times New Roman" w:eastAsiaTheme="minorHAnsi" w:hAnsi="Times New Roman" w:cs="Times New Roman"/>
          <w:sz w:val="26"/>
          <w:szCs w:val="26"/>
          <w:lang w:eastAsia="en-US"/>
        </w:rPr>
        <w:t xml:space="preserve">., </w:t>
      </w:r>
      <w:r w:rsidR="00EB288F" w:rsidRPr="00E505DC">
        <w:rPr>
          <w:rFonts w:ascii="Times New Roman" w:eastAsiaTheme="minorHAnsi" w:hAnsi="Times New Roman" w:cs="Times New Roman"/>
          <w:iCs/>
          <w:sz w:val="26"/>
          <w:szCs w:val="26"/>
          <w:lang w:eastAsia="en-US"/>
        </w:rPr>
        <w:t>Кузнецова Л.Н</w:t>
      </w:r>
      <w:r w:rsidR="00EB288F" w:rsidRPr="00E505DC">
        <w:rPr>
          <w:rFonts w:ascii="Times New Roman" w:eastAsiaTheme="minorHAnsi" w:hAnsi="Times New Roman" w:cs="Times New Roman"/>
          <w:sz w:val="26"/>
          <w:szCs w:val="26"/>
          <w:lang w:eastAsia="en-US"/>
        </w:rPr>
        <w:t xml:space="preserve">. </w:t>
      </w:r>
      <w:r w:rsidR="00EB288F" w:rsidRPr="00E505DC">
        <w:rPr>
          <w:rFonts w:ascii="Times New Roman" w:eastAsiaTheme="minorHAnsi" w:hAnsi="Times New Roman" w:cs="Times New Roman"/>
          <w:iCs/>
          <w:sz w:val="26"/>
          <w:szCs w:val="26"/>
          <w:lang w:eastAsia="en-US"/>
        </w:rPr>
        <w:t xml:space="preserve">и др. </w:t>
      </w:r>
      <w:r w:rsidR="00EB288F" w:rsidRPr="00E505DC">
        <w:rPr>
          <w:rFonts w:ascii="Times New Roman" w:eastAsiaTheme="minorHAnsi" w:hAnsi="Times New Roman" w:cs="Times New Roman"/>
          <w:sz w:val="26"/>
          <w:szCs w:val="26"/>
          <w:lang w:eastAsia="en-US"/>
        </w:rPr>
        <w:t>Биология (базов</w:t>
      </w:r>
      <w:r w:rsidR="00155CE1">
        <w:rPr>
          <w:rFonts w:ascii="Times New Roman" w:eastAsiaTheme="minorHAnsi" w:hAnsi="Times New Roman" w:cs="Times New Roman"/>
          <w:sz w:val="26"/>
          <w:szCs w:val="26"/>
          <w:lang w:eastAsia="en-US"/>
        </w:rPr>
        <w:t>ый уровень). 10 класс. —М., 2017</w:t>
      </w:r>
      <w:r w:rsidR="00EB288F" w:rsidRPr="00E505DC">
        <w:rPr>
          <w:rFonts w:ascii="Times New Roman" w:eastAsiaTheme="minorHAnsi" w:hAnsi="Times New Roman" w:cs="Times New Roman"/>
          <w:sz w:val="26"/>
          <w:szCs w:val="26"/>
          <w:lang w:eastAsia="en-US"/>
        </w:rPr>
        <w:t>.</w:t>
      </w:r>
    </w:p>
    <w:p w:rsidR="00A9185A" w:rsidRPr="00941937" w:rsidRDefault="00A9185A" w:rsidP="00941937">
      <w:pPr>
        <w:shd w:val="clear" w:color="auto" w:fill="FFFFFF"/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i/>
          <w:color w:val="000000"/>
          <w:sz w:val="26"/>
          <w:szCs w:val="26"/>
        </w:rPr>
      </w:pPr>
      <w:r w:rsidRPr="00941937">
        <w:rPr>
          <w:rFonts w:ascii="Times New Roman" w:eastAsia="Times New Roman" w:hAnsi="Times New Roman" w:cs="Times New Roman"/>
          <w:b/>
          <w:bCs/>
          <w:i/>
          <w:color w:val="000000"/>
          <w:sz w:val="26"/>
          <w:szCs w:val="26"/>
        </w:rPr>
        <w:t>Интернет-ресурсы:</w:t>
      </w:r>
    </w:p>
    <w:p w:rsidR="00A9185A" w:rsidRPr="00941937" w:rsidRDefault="00A9185A" w:rsidP="00941937">
      <w:pPr>
        <w:pStyle w:val="a5"/>
        <w:numPr>
          <w:ilvl w:val="0"/>
          <w:numId w:val="24"/>
        </w:numPr>
        <w:autoSpaceDE w:val="0"/>
        <w:autoSpaceDN w:val="0"/>
        <w:adjustRightInd w:val="0"/>
        <w:ind w:left="0" w:firstLine="0"/>
        <w:jc w:val="both"/>
        <w:rPr>
          <w:sz w:val="26"/>
          <w:szCs w:val="26"/>
        </w:rPr>
      </w:pPr>
      <w:r w:rsidRPr="00941937">
        <w:rPr>
          <w:sz w:val="26"/>
          <w:szCs w:val="26"/>
        </w:rPr>
        <w:t>www. interneturok. ru («Видеоуроки по предметам школьной программы»).</w:t>
      </w:r>
    </w:p>
    <w:p w:rsidR="00A9185A" w:rsidRPr="00941937" w:rsidRDefault="00A9185A" w:rsidP="00941937">
      <w:pPr>
        <w:pStyle w:val="a5"/>
        <w:numPr>
          <w:ilvl w:val="0"/>
          <w:numId w:val="24"/>
        </w:numPr>
        <w:autoSpaceDE w:val="0"/>
        <w:autoSpaceDN w:val="0"/>
        <w:adjustRightInd w:val="0"/>
        <w:ind w:left="0" w:firstLine="0"/>
        <w:jc w:val="both"/>
        <w:rPr>
          <w:sz w:val="26"/>
          <w:szCs w:val="26"/>
          <w:lang w:val="en-US"/>
        </w:rPr>
      </w:pPr>
      <w:r w:rsidRPr="00941937">
        <w:rPr>
          <w:sz w:val="26"/>
          <w:szCs w:val="26"/>
          <w:lang w:val="en-US"/>
        </w:rPr>
        <w:t>www. chemistry-chemists. com/ index. html (</w:t>
      </w:r>
      <w:r w:rsidRPr="00941937">
        <w:rPr>
          <w:sz w:val="26"/>
          <w:szCs w:val="26"/>
        </w:rPr>
        <w:t>электронный</w:t>
      </w:r>
      <w:r w:rsidRPr="00941937">
        <w:rPr>
          <w:sz w:val="26"/>
          <w:szCs w:val="26"/>
          <w:lang w:val="en-US"/>
        </w:rPr>
        <w:t xml:space="preserve"> </w:t>
      </w:r>
      <w:r w:rsidRPr="00941937">
        <w:rPr>
          <w:sz w:val="26"/>
          <w:szCs w:val="26"/>
        </w:rPr>
        <w:t>журнал</w:t>
      </w:r>
      <w:r w:rsidRPr="00941937">
        <w:rPr>
          <w:sz w:val="26"/>
          <w:szCs w:val="26"/>
          <w:lang w:val="en-US"/>
        </w:rPr>
        <w:t xml:space="preserve"> «</w:t>
      </w:r>
      <w:r w:rsidRPr="00941937">
        <w:rPr>
          <w:sz w:val="26"/>
          <w:szCs w:val="26"/>
        </w:rPr>
        <w:t>Химики</w:t>
      </w:r>
      <w:r w:rsidRPr="00941937">
        <w:rPr>
          <w:sz w:val="26"/>
          <w:szCs w:val="26"/>
          <w:lang w:val="en-US"/>
        </w:rPr>
        <w:t xml:space="preserve"> </w:t>
      </w:r>
      <w:r w:rsidRPr="00941937">
        <w:rPr>
          <w:sz w:val="26"/>
          <w:szCs w:val="26"/>
        </w:rPr>
        <w:t>и</w:t>
      </w:r>
      <w:r w:rsidRPr="00941937">
        <w:rPr>
          <w:sz w:val="26"/>
          <w:szCs w:val="26"/>
          <w:lang w:val="en-US"/>
        </w:rPr>
        <w:t xml:space="preserve"> </w:t>
      </w:r>
      <w:r w:rsidRPr="00941937">
        <w:rPr>
          <w:sz w:val="26"/>
          <w:szCs w:val="26"/>
        </w:rPr>
        <w:t>химия</w:t>
      </w:r>
      <w:r w:rsidRPr="00941937">
        <w:rPr>
          <w:sz w:val="26"/>
          <w:szCs w:val="26"/>
          <w:lang w:val="en-US"/>
        </w:rPr>
        <w:t>»).</w:t>
      </w:r>
    </w:p>
    <w:p w:rsidR="00A9185A" w:rsidRPr="00941937" w:rsidRDefault="00A9185A" w:rsidP="00941937">
      <w:pPr>
        <w:pStyle w:val="a5"/>
        <w:numPr>
          <w:ilvl w:val="0"/>
          <w:numId w:val="24"/>
        </w:numPr>
        <w:autoSpaceDE w:val="0"/>
        <w:autoSpaceDN w:val="0"/>
        <w:adjustRightInd w:val="0"/>
        <w:ind w:left="0" w:firstLine="0"/>
        <w:jc w:val="both"/>
        <w:rPr>
          <w:sz w:val="26"/>
          <w:szCs w:val="26"/>
        </w:rPr>
      </w:pPr>
      <w:r w:rsidRPr="00941937">
        <w:rPr>
          <w:sz w:val="26"/>
          <w:szCs w:val="26"/>
        </w:rPr>
        <w:t>www. pvg. mk. ru (олимпиада «Покори Воробьевы горы»).</w:t>
      </w:r>
    </w:p>
    <w:p w:rsidR="00A9185A" w:rsidRPr="00941937" w:rsidRDefault="00A9185A" w:rsidP="00941937">
      <w:pPr>
        <w:pStyle w:val="a5"/>
        <w:numPr>
          <w:ilvl w:val="0"/>
          <w:numId w:val="24"/>
        </w:numPr>
        <w:autoSpaceDE w:val="0"/>
        <w:autoSpaceDN w:val="0"/>
        <w:adjustRightInd w:val="0"/>
        <w:ind w:left="0" w:firstLine="0"/>
        <w:jc w:val="both"/>
        <w:rPr>
          <w:sz w:val="26"/>
          <w:szCs w:val="26"/>
        </w:rPr>
      </w:pPr>
      <w:r w:rsidRPr="00941937">
        <w:rPr>
          <w:sz w:val="26"/>
          <w:szCs w:val="26"/>
          <w:lang w:val="en-US"/>
        </w:rPr>
        <w:t>www. hemi. wallst. ru («</w:t>
      </w:r>
      <w:r w:rsidRPr="00941937">
        <w:rPr>
          <w:sz w:val="26"/>
          <w:szCs w:val="26"/>
        </w:rPr>
        <w:t>Химия</w:t>
      </w:r>
      <w:r w:rsidRPr="00941937">
        <w:rPr>
          <w:sz w:val="26"/>
          <w:szCs w:val="26"/>
          <w:lang w:val="en-US"/>
        </w:rPr>
        <w:t xml:space="preserve">. </w:t>
      </w:r>
      <w:r w:rsidRPr="00941937">
        <w:rPr>
          <w:sz w:val="26"/>
          <w:szCs w:val="26"/>
        </w:rPr>
        <w:t>Образовательный сайт для школьников»).</w:t>
      </w:r>
    </w:p>
    <w:p w:rsidR="00A9185A" w:rsidRPr="00941937" w:rsidRDefault="00A9185A" w:rsidP="00941937">
      <w:pPr>
        <w:pStyle w:val="a5"/>
        <w:numPr>
          <w:ilvl w:val="0"/>
          <w:numId w:val="24"/>
        </w:numPr>
        <w:autoSpaceDE w:val="0"/>
        <w:autoSpaceDN w:val="0"/>
        <w:adjustRightInd w:val="0"/>
        <w:ind w:left="0" w:firstLine="0"/>
        <w:jc w:val="both"/>
        <w:rPr>
          <w:sz w:val="26"/>
          <w:szCs w:val="26"/>
        </w:rPr>
      </w:pPr>
      <w:r w:rsidRPr="00941937">
        <w:rPr>
          <w:sz w:val="26"/>
          <w:szCs w:val="26"/>
        </w:rPr>
        <w:t>www. alhimikov. net (Образовательный сайт для школьников).</w:t>
      </w:r>
    </w:p>
    <w:p w:rsidR="00A9185A" w:rsidRPr="00941937" w:rsidRDefault="00A9185A" w:rsidP="00941937">
      <w:pPr>
        <w:pStyle w:val="a5"/>
        <w:numPr>
          <w:ilvl w:val="0"/>
          <w:numId w:val="24"/>
        </w:numPr>
        <w:autoSpaceDE w:val="0"/>
        <w:autoSpaceDN w:val="0"/>
        <w:adjustRightInd w:val="0"/>
        <w:ind w:left="0" w:firstLine="0"/>
        <w:jc w:val="both"/>
        <w:rPr>
          <w:sz w:val="26"/>
          <w:szCs w:val="26"/>
        </w:rPr>
      </w:pPr>
      <w:r w:rsidRPr="00941937">
        <w:rPr>
          <w:sz w:val="26"/>
          <w:szCs w:val="26"/>
        </w:rPr>
        <w:t>www. chem. msu. su (Электронная библиотека по химии).</w:t>
      </w:r>
    </w:p>
    <w:p w:rsidR="00A9185A" w:rsidRPr="00941937" w:rsidRDefault="00A9185A" w:rsidP="00941937">
      <w:pPr>
        <w:pStyle w:val="a5"/>
        <w:numPr>
          <w:ilvl w:val="0"/>
          <w:numId w:val="24"/>
        </w:numPr>
        <w:autoSpaceDE w:val="0"/>
        <w:autoSpaceDN w:val="0"/>
        <w:adjustRightInd w:val="0"/>
        <w:ind w:left="0" w:firstLine="0"/>
        <w:jc w:val="both"/>
        <w:rPr>
          <w:sz w:val="26"/>
          <w:szCs w:val="26"/>
        </w:rPr>
      </w:pPr>
      <w:r w:rsidRPr="00941937">
        <w:rPr>
          <w:sz w:val="26"/>
          <w:szCs w:val="26"/>
        </w:rPr>
        <w:t>www. hvsh. ru (журнал «Химия в школе»).</w:t>
      </w:r>
    </w:p>
    <w:p w:rsidR="00A9185A" w:rsidRPr="00941937" w:rsidRDefault="00A9185A" w:rsidP="00941937">
      <w:pPr>
        <w:pStyle w:val="a5"/>
        <w:numPr>
          <w:ilvl w:val="0"/>
          <w:numId w:val="24"/>
        </w:numPr>
        <w:autoSpaceDE w:val="0"/>
        <w:autoSpaceDN w:val="0"/>
        <w:adjustRightInd w:val="0"/>
        <w:ind w:left="0" w:firstLine="0"/>
        <w:jc w:val="both"/>
        <w:rPr>
          <w:sz w:val="26"/>
          <w:szCs w:val="26"/>
        </w:rPr>
      </w:pPr>
      <w:r w:rsidRPr="00941937">
        <w:rPr>
          <w:sz w:val="26"/>
          <w:szCs w:val="26"/>
        </w:rPr>
        <w:t>www. hij. ru (журнал «Химия и жизнь»).</w:t>
      </w:r>
    </w:p>
    <w:p w:rsidR="00A9185A" w:rsidRPr="00941937" w:rsidRDefault="00A9185A" w:rsidP="00941937">
      <w:pPr>
        <w:pStyle w:val="a5"/>
        <w:numPr>
          <w:ilvl w:val="0"/>
          <w:numId w:val="24"/>
        </w:numPr>
        <w:autoSpaceDE w:val="0"/>
        <w:autoSpaceDN w:val="0"/>
        <w:adjustRightInd w:val="0"/>
        <w:ind w:left="0" w:firstLine="0"/>
        <w:jc w:val="both"/>
        <w:rPr>
          <w:sz w:val="26"/>
          <w:szCs w:val="26"/>
        </w:rPr>
      </w:pPr>
      <w:r w:rsidRPr="00941937">
        <w:rPr>
          <w:sz w:val="26"/>
          <w:szCs w:val="26"/>
        </w:rPr>
        <w:t>www. biology. asvu. ru (Вся биология. Современная биология, статьи, новости, библиотека).</w:t>
      </w:r>
    </w:p>
    <w:p w:rsidR="00A9185A" w:rsidRPr="00941937" w:rsidRDefault="00A9185A" w:rsidP="00941937">
      <w:pPr>
        <w:pStyle w:val="a5"/>
        <w:numPr>
          <w:ilvl w:val="0"/>
          <w:numId w:val="24"/>
        </w:numPr>
        <w:autoSpaceDE w:val="0"/>
        <w:autoSpaceDN w:val="0"/>
        <w:adjustRightInd w:val="0"/>
        <w:ind w:left="0" w:firstLine="0"/>
        <w:jc w:val="both"/>
        <w:rPr>
          <w:sz w:val="26"/>
          <w:szCs w:val="26"/>
        </w:rPr>
      </w:pPr>
      <w:r w:rsidRPr="00941937">
        <w:rPr>
          <w:sz w:val="26"/>
          <w:szCs w:val="26"/>
        </w:rPr>
        <w:t>www. window. edu. ru/ window (Единое окно доступа к образовательным ресурсам Интернета</w:t>
      </w:r>
    </w:p>
    <w:p w:rsidR="00D80782" w:rsidRDefault="00A9185A" w:rsidP="00941937">
      <w:pPr>
        <w:pStyle w:val="a5"/>
        <w:numPr>
          <w:ilvl w:val="0"/>
          <w:numId w:val="24"/>
        </w:numPr>
        <w:ind w:left="0" w:firstLine="0"/>
        <w:jc w:val="both"/>
        <w:rPr>
          <w:sz w:val="26"/>
          <w:szCs w:val="26"/>
        </w:rPr>
      </w:pPr>
      <w:r w:rsidRPr="00941937">
        <w:rPr>
          <w:sz w:val="26"/>
          <w:szCs w:val="26"/>
        </w:rPr>
        <w:lastRenderedPageBreak/>
        <w:t>по биологии).</w:t>
      </w:r>
    </w:p>
    <w:p w:rsidR="00941937" w:rsidRPr="00941937" w:rsidRDefault="00941937" w:rsidP="00941937">
      <w:pPr>
        <w:pStyle w:val="a5"/>
        <w:ind w:left="0"/>
        <w:jc w:val="both"/>
        <w:rPr>
          <w:sz w:val="26"/>
          <w:szCs w:val="26"/>
        </w:rPr>
      </w:pPr>
    </w:p>
    <w:p w:rsidR="00FD7821" w:rsidRPr="00941937" w:rsidRDefault="00FD7821" w:rsidP="00E505DC">
      <w:pPr>
        <w:spacing w:after="0" w:line="240" w:lineRule="auto"/>
        <w:jc w:val="both"/>
        <w:rPr>
          <w:rFonts w:ascii="Times New Roman" w:hAnsi="Times New Roman" w:cs="Times New Roman"/>
          <w:i/>
          <w:sz w:val="26"/>
          <w:szCs w:val="26"/>
        </w:rPr>
      </w:pPr>
      <w:r w:rsidRPr="00941937">
        <w:rPr>
          <w:rFonts w:ascii="Times New Roman" w:hAnsi="Times New Roman" w:cs="Times New Roman"/>
          <w:i/>
          <w:sz w:val="26"/>
          <w:szCs w:val="26"/>
        </w:rPr>
        <w:t xml:space="preserve">Сервисы и инструменты: </w:t>
      </w:r>
    </w:p>
    <w:p w:rsidR="00FD7821" w:rsidRPr="00E505DC" w:rsidRDefault="00FD7821" w:rsidP="00E505D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05DC">
        <w:rPr>
          <w:rFonts w:ascii="Times New Roman" w:hAnsi="Times New Roman" w:cs="Times New Roman"/>
          <w:sz w:val="26"/>
          <w:szCs w:val="26"/>
        </w:rPr>
        <w:t xml:space="preserve">1. Skype (режим доступа: https://www.skype.com/) </w:t>
      </w:r>
    </w:p>
    <w:p w:rsidR="00FD7821" w:rsidRPr="00E505DC" w:rsidRDefault="00FD7821" w:rsidP="00E505D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05DC">
        <w:rPr>
          <w:rFonts w:ascii="Times New Roman" w:hAnsi="Times New Roman" w:cs="Times New Roman"/>
          <w:sz w:val="26"/>
          <w:szCs w:val="26"/>
        </w:rPr>
        <w:t>2. Zoom (режим доступа: https://zoom.us/)</w:t>
      </w:r>
    </w:p>
    <w:p w:rsidR="00FD7821" w:rsidRPr="00E505DC" w:rsidRDefault="00FD7821" w:rsidP="00E505D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05DC">
        <w:rPr>
          <w:rFonts w:ascii="Times New Roman" w:hAnsi="Times New Roman" w:cs="Times New Roman"/>
          <w:sz w:val="26"/>
          <w:szCs w:val="26"/>
        </w:rPr>
        <w:t>3. https://disk.yandex.ru/</w:t>
      </w:r>
    </w:p>
    <w:p w:rsidR="00D80782" w:rsidRPr="00E505DC" w:rsidRDefault="00D80782" w:rsidP="00E505D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EB288F" w:rsidRPr="00E505DC" w:rsidRDefault="00EB288F" w:rsidP="00E505DC">
      <w:pPr>
        <w:spacing w:line="240" w:lineRule="auto"/>
        <w:jc w:val="both"/>
        <w:rPr>
          <w:rFonts w:ascii="Times New Roman" w:eastAsia="Times New Roman" w:hAnsi="Times New Roman" w:cs="Times New Roman"/>
          <w:b/>
          <w:caps/>
          <w:color w:val="000000"/>
          <w:sz w:val="26"/>
          <w:szCs w:val="26"/>
        </w:rPr>
      </w:pPr>
      <w:r w:rsidRPr="00E505DC">
        <w:rPr>
          <w:b/>
          <w:caps/>
          <w:sz w:val="26"/>
          <w:szCs w:val="26"/>
        </w:rPr>
        <w:br w:type="page"/>
      </w:r>
    </w:p>
    <w:p w:rsidR="005B78D0" w:rsidRPr="00E505DC" w:rsidRDefault="00F37BA1" w:rsidP="00E505DC">
      <w:pPr>
        <w:pStyle w:val="Default"/>
        <w:jc w:val="both"/>
        <w:rPr>
          <w:b/>
          <w:caps/>
          <w:sz w:val="26"/>
          <w:szCs w:val="26"/>
        </w:rPr>
      </w:pPr>
      <w:r w:rsidRPr="00E505DC">
        <w:rPr>
          <w:b/>
          <w:caps/>
          <w:sz w:val="26"/>
          <w:szCs w:val="26"/>
        </w:rPr>
        <w:lastRenderedPageBreak/>
        <w:t xml:space="preserve">4. </w:t>
      </w:r>
      <w:r w:rsidR="005B78D0" w:rsidRPr="00E505DC">
        <w:rPr>
          <w:b/>
          <w:caps/>
          <w:sz w:val="26"/>
          <w:szCs w:val="26"/>
        </w:rPr>
        <w:t>Контроль и оценка результатов освоения УЧЕБНОЙ Дисциплины</w:t>
      </w:r>
    </w:p>
    <w:p w:rsidR="005B78D0" w:rsidRPr="00E505DC" w:rsidRDefault="005B78D0" w:rsidP="00E505DC">
      <w:pPr>
        <w:pStyle w:val="Default"/>
        <w:ind w:firstLine="708"/>
        <w:jc w:val="both"/>
        <w:rPr>
          <w:sz w:val="26"/>
          <w:szCs w:val="26"/>
        </w:rPr>
      </w:pPr>
      <w:r w:rsidRPr="00E505DC">
        <w:rPr>
          <w:sz w:val="26"/>
          <w:szCs w:val="26"/>
        </w:rPr>
        <w:t>Контроль и оценка результатов освоения учебной дисциплины осуществляется преподавателем в процессе проведения практических занятий и лабораторных работ, тестирования, а также выполнения обучающимися индивидуальных заданий, проектов, исследований.</w:t>
      </w:r>
    </w:p>
    <w:tbl>
      <w:tblPr>
        <w:tblpPr w:leftFromText="180" w:rightFromText="180" w:vertAnchor="text" w:tblpY="1"/>
        <w:tblW w:w="94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8" w:type="dxa"/>
        </w:tblCellMar>
        <w:tblLook w:val="01E0" w:firstRow="1" w:lastRow="1" w:firstColumn="1" w:lastColumn="1" w:noHBand="0" w:noVBand="0"/>
      </w:tblPr>
      <w:tblGrid>
        <w:gridCol w:w="6205"/>
        <w:gridCol w:w="3249"/>
      </w:tblGrid>
      <w:tr w:rsidR="005B78D0" w:rsidRPr="00E505DC" w:rsidTr="00055071">
        <w:trPr>
          <w:tblHeader/>
        </w:trPr>
        <w:tc>
          <w:tcPr>
            <w:tcW w:w="6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widowControl w:val="0"/>
              <w:spacing w:after="0" w:line="240" w:lineRule="auto"/>
              <w:ind w:firstLine="567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</w:pPr>
            <w:r w:rsidRPr="00E505DC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>Результаты</w:t>
            </w:r>
          </w:p>
          <w:p w:rsidR="005B78D0" w:rsidRPr="00E505DC" w:rsidRDefault="005B78D0" w:rsidP="00E505DC">
            <w:pPr>
              <w:widowControl w:val="0"/>
              <w:spacing w:after="0" w:line="240" w:lineRule="auto"/>
              <w:ind w:firstLine="18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</w:pPr>
            <w:r w:rsidRPr="00E505DC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>(личностные, метапредм</w:t>
            </w:r>
            <w:r w:rsidR="00EB288F" w:rsidRPr="00E505DC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>етные, предметные результаты)</w:t>
            </w:r>
          </w:p>
        </w:tc>
        <w:tc>
          <w:tcPr>
            <w:tcW w:w="3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widowControl w:val="0"/>
              <w:spacing w:after="0" w:line="240" w:lineRule="auto"/>
              <w:ind w:firstLine="567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  <w:t>Формы и методы</w:t>
            </w:r>
          </w:p>
          <w:p w:rsidR="005B78D0" w:rsidRPr="00E505DC" w:rsidRDefault="005B78D0" w:rsidP="00E505DC">
            <w:pPr>
              <w:widowControl w:val="0"/>
              <w:spacing w:after="0" w:line="240" w:lineRule="auto"/>
              <w:ind w:firstLine="567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  <w:t xml:space="preserve"> контроля и оценки</w:t>
            </w:r>
          </w:p>
        </w:tc>
      </w:tr>
      <w:tr w:rsidR="005B78D0" w:rsidRPr="00E505DC" w:rsidTr="00055071">
        <w:tc>
          <w:tcPr>
            <w:tcW w:w="9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  <w:t>Личностные:</w:t>
            </w:r>
          </w:p>
        </w:tc>
      </w:tr>
      <w:tr w:rsidR="005B78D0" w:rsidRPr="00E505DC" w:rsidTr="00055071">
        <w:tc>
          <w:tcPr>
            <w:tcW w:w="6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E95F48" w:rsidP="00E505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− устойчивый интерес к истории и достижениям в области естественных наук, чувство гордости за российские естественные науки;</w:t>
            </w:r>
          </w:p>
        </w:tc>
        <w:tc>
          <w:tcPr>
            <w:tcW w:w="32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eastAsia="Times New Roman" w:hAnsi="Times New Roman" w:cs="Times New Roman"/>
                <w:sz w:val="26"/>
                <w:szCs w:val="26"/>
              </w:rPr>
              <w:t>Интерпретация результатов наблюдений за деятельностью обучающегося в процессе освоения образовательной программы</w:t>
            </w:r>
          </w:p>
          <w:p w:rsidR="006B18E8" w:rsidRPr="00E505DC" w:rsidRDefault="006B18E8" w:rsidP="00E505D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</w:tr>
      <w:tr w:rsidR="005B78D0" w:rsidRPr="00E505DC" w:rsidTr="00055071">
        <w:tc>
          <w:tcPr>
            <w:tcW w:w="6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5F48" w:rsidRPr="00E505DC" w:rsidRDefault="00E95F48" w:rsidP="00E505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готовность к продолжению образования, повышению квалификации в из-</w:t>
            </w:r>
          </w:p>
          <w:p w:rsidR="00E95F48" w:rsidRPr="00E505DC" w:rsidRDefault="00E95F48" w:rsidP="00E505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бранной профессиональной деятельности с использованием знаний в области</w:t>
            </w:r>
          </w:p>
          <w:p w:rsidR="005B78D0" w:rsidRPr="00E505DC" w:rsidRDefault="00E95F48" w:rsidP="00E505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естественных наук;</w:t>
            </w:r>
          </w:p>
        </w:tc>
        <w:tc>
          <w:tcPr>
            <w:tcW w:w="32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</w:tr>
      <w:tr w:rsidR="005B78D0" w:rsidRPr="00E505DC" w:rsidTr="00055071">
        <w:tc>
          <w:tcPr>
            <w:tcW w:w="6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E95F48" w:rsidP="00E505D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объективное осознание значимости компетенций в области естественных наук для человека и общества, умение использовать технологические достижения в области химии, биологии для повышения собственного интеллектуального развития в выбранной профессиональной деятельности;</w:t>
            </w:r>
          </w:p>
        </w:tc>
        <w:tc>
          <w:tcPr>
            <w:tcW w:w="32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</w:tr>
      <w:tr w:rsidR="007D4C8D" w:rsidRPr="00E505DC" w:rsidTr="00055071">
        <w:tc>
          <w:tcPr>
            <w:tcW w:w="6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4C8D" w:rsidRPr="00E505DC" w:rsidRDefault="007D4C8D" w:rsidP="00E505D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умение проанализировать техногенные последствия для окружающей среды, бытовой и производственной деятельности человека;</w:t>
            </w:r>
          </w:p>
        </w:tc>
        <w:tc>
          <w:tcPr>
            <w:tcW w:w="324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D4C8D" w:rsidRPr="00E505DC" w:rsidRDefault="007D4C8D" w:rsidP="00E505D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</w:tr>
      <w:tr w:rsidR="007D4C8D" w:rsidRPr="00E505DC" w:rsidTr="00055071">
        <w:tc>
          <w:tcPr>
            <w:tcW w:w="6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4C8D" w:rsidRPr="00E505DC" w:rsidRDefault="007D4C8D" w:rsidP="00E505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готовность самостоятельно добывать новые для себя естественно-научные</w:t>
            </w:r>
          </w:p>
          <w:p w:rsidR="007D4C8D" w:rsidRPr="00E505DC" w:rsidRDefault="007D4C8D" w:rsidP="00E505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знания с использованием для этого доступных источников информации;</w:t>
            </w:r>
          </w:p>
        </w:tc>
        <w:tc>
          <w:tcPr>
            <w:tcW w:w="324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D4C8D" w:rsidRPr="00E505DC" w:rsidRDefault="007D4C8D" w:rsidP="00E505D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</w:tr>
      <w:tr w:rsidR="007D4C8D" w:rsidRPr="00E505DC" w:rsidTr="00055071">
        <w:tc>
          <w:tcPr>
            <w:tcW w:w="6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4C8D" w:rsidRPr="00E505DC" w:rsidRDefault="007D4C8D" w:rsidP="00E505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умение управлять своей познавательной деятельностью, проводить самооценку уровня собственного интеллектуального развития;</w:t>
            </w:r>
          </w:p>
        </w:tc>
        <w:tc>
          <w:tcPr>
            <w:tcW w:w="324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D4C8D" w:rsidRPr="00E505DC" w:rsidRDefault="007D4C8D" w:rsidP="00E505D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</w:tr>
      <w:tr w:rsidR="007D4C8D" w:rsidRPr="00E505DC" w:rsidTr="00055071">
        <w:tc>
          <w:tcPr>
            <w:tcW w:w="6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4C8D" w:rsidRPr="00E505DC" w:rsidRDefault="007D4C8D" w:rsidP="00E505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умение выстраивать конструктивные взаимоотношения в команде по решению общих задач в области естествознания;</w:t>
            </w:r>
          </w:p>
          <w:p w:rsidR="007D4C8D" w:rsidRPr="00E505DC" w:rsidRDefault="007D4C8D" w:rsidP="00E505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4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4C8D" w:rsidRPr="00E505DC" w:rsidRDefault="007D4C8D" w:rsidP="00E505D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</w:tr>
      <w:tr w:rsidR="005B78D0" w:rsidRPr="00E505DC" w:rsidTr="00055071">
        <w:tc>
          <w:tcPr>
            <w:tcW w:w="9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  <w:t>Метапредметные:</w:t>
            </w:r>
          </w:p>
        </w:tc>
      </w:tr>
      <w:tr w:rsidR="005B78D0" w:rsidRPr="00E505DC" w:rsidTr="00055071">
        <w:tc>
          <w:tcPr>
            <w:tcW w:w="6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E95F48" w:rsidP="00E505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− овладение умениями и навыками различных видов познавательной деятельности для изучения разных сторон окружающего естественного мира;</w:t>
            </w:r>
          </w:p>
        </w:tc>
        <w:tc>
          <w:tcPr>
            <w:tcW w:w="3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7D4C8D" w:rsidP="00E50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eastAsia="Times New Roman" w:hAnsi="Times New Roman" w:cs="Times New Roman"/>
                <w:sz w:val="26"/>
                <w:szCs w:val="26"/>
              </w:rPr>
              <w:t>П</w:t>
            </w:r>
            <w:r w:rsidR="005B78D0" w:rsidRPr="00E505DC">
              <w:rPr>
                <w:rFonts w:ascii="Times New Roman" w:eastAsia="Times New Roman" w:hAnsi="Times New Roman" w:cs="Times New Roman"/>
                <w:sz w:val="26"/>
                <w:szCs w:val="26"/>
              </w:rPr>
              <w:t>рактические занятия</w:t>
            </w:r>
          </w:p>
          <w:p w:rsidR="005B78D0" w:rsidRPr="00E505DC" w:rsidRDefault="005B78D0" w:rsidP="00E50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eastAsia="Times New Roman" w:hAnsi="Times New Roman" w:cs="Times New Roman"/>
                <w:sz w:val="26"/>
                <w:szCs w:val="26"/>
              </w:rPr>
              <w:t>Семинары</w:t>
            </w:r>
          </w:p>
          <w:p w:rsidR="005B78D0" w:rsidRPr="00E505DC" w:rsidRDefault="005B78D0" w:rsidP="00E50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eastAsia="Times New Roman" w:hAnsi="Times New Roman" w:cs="Times New Roman"/>
                <w:sz w:val="26"/>
                <w:szCs w:val="26"/>
              </w:rPr>
              <w:t>Учебно-практические конференции</w:t>
            </w:r>
          </w:p>
          <w:p w:rsidR="005B78D0" w:rsidRPr="00E505DC" w:rsidRDefault="005B78D0" w:rsidP="00E505DC">
            <w:pPr>
              <w:tabs>
                <w:tab w:val="center" w:pos="188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Конкурсы </w:t>
            </w:r>
            <w:r w:rsidRPr="00E505DC">
              <w:rPr>
                <w:rFonts w:ascii="Times New Roman" w:eastAsia="Times New Roman" w:hAnsi="Times New Roman" w:cs="Times New Roman"/>
                <w:sz w:val="26"/>
                <w:szCs w:val="26"/>
              </w:rPr>
              <w:tab/>
            </w:r>
          </w:p>
          <w:p w:rsidR="005B78D0" w:rsidRPr="00E505DC" w:rsidRDefault="005B78D0" w:rsidP="00E505D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  <w:r w:rsidRPr="00E505DC">
              <w:rPr>
                <w:rFonts w:ascii="Times New Roman" w:eastAsia="Times New Roman" w:hAnsi="Times New Roman" w:cs="Times New Roman"/>
                <w:sz w:val="26"/>
                <w:szCs w:val="26"/>
              </w:rPr>
              <w:t>Олимпиады</w:t>
            </w:r>
          </w:p>
        </w:tc>
      </w:tr>
      <w:tr w:rsidR="007D4C8D" w:rsidRPr="00E505DC" w:rsidTr="00055071">
        <w:tc>
          <w:tcPr>
            <w:tcW w:w="6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4C8D" w:rsidRPr="00E505DC" w:rsidRDefault="007D4C8D" w:rsidP="00E505D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применение основных методов познания (наблюдения, научного эксперимента) для изучения 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различных сторон естественно-научной картины мира, с которыми возникает необходимость сталкиваться в профессиональной сфере;</w:t>
            </w:r>
          </w:p>
        </w:tc>
        <w:tc>
          <w:tcPr>
            <w:tcW w:w="324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D4C8D" w:rsidRPr="00E505DC" w:rsidRDefault="007D4C8D" w:rsidP="00E505DC">
            <w:pPr>
              <w:spacing w:after="0" w:line="240" w:lineRule="auto"/>
              <w:ind w:left="32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7D4C8D" w:rsidRPr="00E505DC" w:rsidRDefault="007D4C8D" w:rsidP="00E505DC">
            <w:pPr>
              <w:spacing w:after="0" w:line="240" w:lineRule="auto"/>
              <w:ind w:left="32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7D4C8D" w:rsidRPr="00E505DC" w:rsidRDefault="007D4C8D" w:rsidP="00E505DC">
            <w:pPr>
              <w:spacing w:after="0" w:line="240" w:lineRule="auto"/>
              <w:ind w:left="32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Практические занятия;</w:t>
            </w:r>
          </w:p>
          <w:p w:rsidR="007D4C8D" w:rsidRPr="00E505DC" w:rsidRDefault="007D4C8D" w:rsidP="00E505DC">
            <w:pPr>
              <w:spacing w:after="0" w:line="240" w:lineRule="auto"/>
              <w:ind w:left="32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Текущий контроль : индивидуальный и фронтальный опрос в ходе аудиторных занятий;</w:t>
            </w:r>
          </w:p>
          <w:p w:rsidR="007D4C8D" w:rsidRPr="00E505DC" w:rsidRDefault="007D4C8D" w:rsidP="00E505DC">
            <w:pPr>
              <w:spacing w:after="0" w:line="240" w:lineRule="auto"/>
              <w:ind w:left="3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Тестирование</w:t>
            </w:r>
          </w:p>
          <w:p w:rsidR="007D4C8D" w:rsidRPr="00E505DC" w:rsidRDefault="007D4C8D" w:rsidP="00E50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eastAsia="Times New Roman" w:hAnsi="Times New Roman" w:cs="Times New Roman"/>
                <w:sz w:val="26"/>
                <w:szCs w:val="26"/>
              </w:rPr>
              <w:t>Подготовка рефератов, докладов, использование электронных источников.</w:t>
            </w:r>
          </w:p>
          <w:p w:rsidR="007D4C8D" w:rsidRPr="00E505DC" w:rsidRDefault="007D4C8D" w:rsidP="00E505D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</w:tr>
      <w:tr w:rsidR="007D4C8D" w:rsidRPr="00E505DC" w:rsidTr="00055071">
        <w:tc>
          <w:tcPr>
            <w:tcW w:w="6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4C8D" w:rsidRPr="00E505DC" w:rsidRDefault="007D4C8D" w:rsidP="00E505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умение определять цели и задачи деятельности, выбирать средства для их</w:t>
            </w:r>
          </w:p>
          <w:p w:rsidR="007D4C8D" w:rsidRPr="00E505DC" w:rsidRDefault="007D4C8D" w:rsidP="00E505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достижения на практике;</w:t>
            </w:r>
          </w:p>
        </w:tc>
        <w:tc>
          <w:tcPr>
            <w:tcW w:w="324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D4C8D" w:rsidRPr="00E505DC" w:rsidRDefault="007D4C8D" w:rsidP="00E50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7D4C8D" w:rsidRPr="00E505DC" w:rsidTr="00055071">
        <w:tc>
          <w:tcPr>
            <w:tcW w:w="6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4C8D" w:rsidRPr="00E505DC" w:rsidRDefault="007D4C8D" w:rsidP="00E505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умение использовать различные источники для получения естественно-</w:t>
            </w:r>
          </w:p>
          <w:p w:rsidR="007D4C8D" w:rsidRPr="00E505DC" w:rsidRDefault="007D4C8D" w:rsidP="00E505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научной информации и оценивать ее достоверность для достижения постав-</w:t>
            </w:r>
          </w:p>
          <w:p w:rsidR="007D4C8D" w:rsidRPr="00E505DC" w:rsidRDefault="007D4C8D" w:rsidP="00E505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ленных целей и задач;</w:t>
            </w:r>
          </w:p>
        </w:tc>
        <w:tc>
          <w:tcPr>
            <w:tcW w:w="324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4C8D" w:rsidRPr="00E505DC" w:rsidRDefault="007D4C8D" w:rsidP="00E50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5B78D0" w:rsidRPr="00E505DC" w:rsidTr="00055071">
        <w:tc>
          <w:tcPr>
            <w:tcW w:w="9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  <w:t>Предметные:</w:t>
            </w:r>
          </w:p>
        </w:tc>
      </w:tr>
      <w:tr w:rsidR="005B78D0" w:rsidRPr="00E505DC" w:rsidTr="00055071">
        <w:tc>
          <w:tcPr>
            <w:tcW w:w="6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A6C53" w:rsidRPr="00E505DC" w:rsidRDefault="004A6C53" w:rsidP="00E505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сформированность представлений о целостной современной естественно-</w:t>
            </w:r>
          </w:p>
          <w:p w:rsidR="004A6C53" w:rsidRPr="00E505DC" w:rsidRDefault="004A6C53" w:rsidP="00E505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научной картине мира, природе как единой целостной системе, взаимосвя-</w:t>
            </w:r>
          </w:p>
          <w:p w:rsidR="004A6C53" w:rsidRPr="00E505DC" w:rsidRDefault="004A6C53" w:rsidP="00E505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зи человека, природы и общества; </w:t>
            </w:r>
          </w:p>
          <w:p w:rsidR="005B78D0" w:rsidRPr="00E505DC" w:rsidRDefault="005B78D0" w:rsidP="00E505D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32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Тестирование</w:t>
            </w:r>
          </w:p>
          <w:p w:rsidR="003B361D" w:rsidRPr="00E505DC" w:rsidRDefault="003B361D" w:rsidP="00E505D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Текущий контроль: индивидуальный и фронтальный опрос в ходе аудиторных занятий</w:t>
            </w:r>
          </w:p>
          <w:p w:rsidR="003B361D" w:rsidRPr="00E505DC" w:rsidRDefault="003B361D" w:rsidP="00E505D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  <w:p w:rsidR="005B78D0" w:rsidRPr="00E505DC" w:rsidRDefault="005B78D0" w:rsidP="00E505D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Контрольные работы</w:t>
            </w:r>
          </w:p>
          <w:p w:rsidR="005B78D0" w:rsidRPr="00E505DC" w:rsidRDefault="005B78D0" w:rsidP="00E505D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Практические работы</w:t>
            </w:r>
          </w:p>
          <w:p w:rsidR="003B361D" w:rsidRPr="00E505DC" w:rsidRDefault="003B361D" w:rsidP="00E505DC">
            <w:pPr>
              <w:spacing w:after="0" w:line="240" w:lineRule="auto"/>
              <w:ind w:left="32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</w:tr>
      <w:tr w:rsidR="005B78D0" w:rsidRPr="00E505DC" w:rsidTr="00055071">
        <w:tc>
          <w:tcPr>
            <w:tcW w:w="6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4A6C53" w:rsidP="00E505D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владение знаниями о наиболее важных открытиях и достижениях в области естествознания, повлиявших на эволюцию представлений о природе, на развитие техники и технологий;</w:t>
            </w:r>
          </w:p>
        </w:tc>
        <w:tc>
          <w:tcPr>
            <w:tcW w:w="32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</w:tr>
      <w:tr w:rsidR="005B78D0" w:rsidRPr="00E505DC" w:rsidTr="00055071">
        <w:tc>
          <w:tcPr>
            <w:tcW w:w="6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4A6C53" w:rsidP="00E505D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сформированность умения применять естественно-научные знания для объяснения окружающих явлений, сохранения здоровья, обеспечения безопасности жизнедеятельности, бережного отношения к природе, рационального природопользования, а также выполнения роли грамотного потребителя;</w:t>
            </w:r>
          </w:p>
        </w:tc>
        <w:tc>
          <w:tcPr>
            <w:tcW w:w="32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</w:tr>
      <w:tr w:rsidR="005B78D0" w:rsidRPr="00E505DC" w:rsidTr="00055071">
        <w:trPr>
          <w:trHeight w:val="2316"/>
        </w:trPr>
        <w:tc>
          <w:tcPr>
            <w:tcW w:w="6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A6C53" w:rsidRPr="00E505DC" w:rsidRDefault="004A6C53" w:rsidP="00E505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сформированность представлений о научном методе познания природы и</w:t>
            </w:r>
          </w:p>
          <w:p w:rsidR="004A6C53" w:rsidRPr="00E505DC" w:rsidRDefault="004A6C53" w:rsidP="00E505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средствах изучения мегамира, макромира и микромира; владение приемами</w:t>
            </w:r>
          </w:p>
          <w:p w:rsidR="004A6C53" w:rsidRPr="00E505DC" w:rsidRDefault="004A6C53" w:rsidP="00E505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естественно-научных наблюдений, опытов, исследований и оценки достовер-</w:t>
            </w:r>
          </w:p>
          <w:p w:rsidR="005B78D0" w:rsidRPr="00E505DC" w:rsidRDefault="004A6C53" w:rsidP="00E505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ности полученных результатов;</w:t>
            </w:r>
          </w:p>
        </w:tc>
        <w:tc>
          <w:tcPr>
            <w:tcW w:w="32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</w:tr>
      <w:tr w:rsidR="004A6C53" w:rsidRPr="00E505DC" w:rsidTr="00055071">
        <w:tc>
          <w:tcPr>
            <w:tcW w:w="6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A6C53" w:rsidRPr="00E505DC" w:rsidRDefault="004A6C53" w:rsidP="00E505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владение понятийным аппаратом естественных наук, позволяющим познавать мир, участвовать в дискуссиях по естественно-научным вопросам, использовать различные источники информации для подготовки собственных работ, критически относиться к сообщениям С</w:t>
            </w:r>
            <w:r w:rsidRPr="00E505DC">
              <w:rPr>
                <w:rFonts w:ascii="SchoolBookCSanPin-Regular" w:hAnsi="SchoolBookCSanPin-Regular" w:cs="SchoolBookCSanPin-Regular"/>
                <w:sz w:val="26"/>
                <w:szCs w:val="26"/>
              </w:rPr>
              <w:t xml:space="preserve"> 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МИ, содержащим научную информацию;</w:t>
            </w:r>
          </w:p>
        </w:tc>
        <w:tc>
          <w:tcPr>
            <w:tcW w:w="32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A6C53" w:rsidRPr="00E505DC" w:rsidRDefault="004A6C53" w:rsidP="00E505D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</w:tr>
      <w:tr w:rsidR="005B78D0" w:rsidRPr="00E505DC" w:rsidTr="00055071">
        <w:tc>
          <w:tcPr>
            <w:tcW w:w="6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4A6C53" w:rsidP="00E505D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 xml:space="preserve">сформированность умений понимать значимость естественно-научного знания для каждого человека независимо от его профессиональной деятельности, 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различать факты и оценки, сравнивать оценочные выводы, видеть их связь с критериями оценок и связь критериев с определенной системой ценностей.</w:t>
            </w:r>
          </w:p>
        </w:tc>
        <w:tc>
          <w:tcPr>
            <w:tcW w:w="32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E505DC" w:rsidRDefault="005B78D0" w:rsidP="00E505D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</w:tr>
      <w:tr w:rsidR="00EB288F" w:rsidRPr="00E505DC" w:rsidTr="00055071">
        <w:tc>
          <w:tcPr>
            <w:tcW w:w="6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B288F" w:rsidRPr="00E505DC" w:rsidRDefault="00EB288F" w:rsidP="00E505D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t>Формируемые общие компетенции</w:t>
            </w:r>
          </w:p>
        </w:tc>
        <w:tc>
          <w:tcPr>
            <w:tcW w:w="3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B288F" w:rsidRPr="00E505DC" w:rsidRDefault="00EB288F" w:rsidP="00E505D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Формы и методы контроля и оценки результатов обучения</w:t>
            </w:r>
          </w:p>
        </w:tc>
      </w:tr>
      <w:tr w:rsidR="00EB288F" w:rsidRPr="00E505DC" w:rsidTr="00055071">
        <w:tc>
          <w:tcPr>
            <w:tcW w:w="6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B288F" w:rsidRPr="00E505DC" w:rsidRDefault="00EB288F" w:rsidP="00E505DC">
            <w:pPr>
              <w:pStyle w:val="Default"/>
              <w:widowControl w:val="0"/>
              <w:jc w:val="both"/>
              <w:rPr>
                <w:sz w:val="26"/>
                <w:szCs w:val="26"/>
              </w:rPr>
            </w:pPr>
            <w:r w:rsidRPr="00E505DC">
              <w:rPr>
                <w:sz w:val="26"/>
                <w:szCs w:val="26"/>
              </w:rPr>
              <w:t xml:space="preserve">ОК 1. Понимать сущность и социальную значимость будущей профессии, проявлять к ней устойчивый интерес. </w:t>
            </w:r>
          </w:p>
        </w:tc>
        <w:tc>
          <w:tcPr>
            <w:tcW w:w="3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B288F" w:rsidRPr="00E505DC" w:rsidRDefault="00EB288F" w:rsidP="00E505DC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6"/>
                <w:szCs w:val="26"/>
              </w:rPr>
            </w:pPr>
            <w:r w:rsidRPr="00E505DC">
              <w:rPr>
                <w:color w:val="000000"/>
                <w:sz w:val="26"/>
                <w:szCs w:val="26"/>
              </w:rPr>
              <w:t>Практические работы</w:t>
            </w:r>
          </w:p>
          <w:p w:rsidR="00EB288F" w:rsidRPr="00E505DC" w:rsidRDefault="00EB288F" w:rsidP="00E505DC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6"/>
                <w:szCs w:val="26"/>
              </w:rPr>
            </w:pPr>
            <w:r w:rsidRPr="00E505DC">
              <w:rPr>
                <w:sz w:val="26"/>
                <w:szCs w:val="26"/>
              </w:rPr>
              <w:t>Подготовка сообщений</w:t>
            </w:r>
          </w:p>
          <w:p w:rsidR="00EB288F" w:rsidRPr="00E505DC" w:rsidRDefault="00EB288F" w:rsidP="00E505DC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6"/>
                <w:szCs w:val="26"/>
              </w:rPr>
            </w:pPr>
            <w:r w:rsidRPr="00E505DC">
              <w:rPr>
                <w:color w:val="000000"/>
                <w:sz w:val="26"/>
                <w:szCs w:val="26"/>
              </w:rPr>
              <w:t>Визуальное наблюдение</w:t>
            </w:r>
          </w:p>
          <w:p w:rsidR="00EB288F" w:rsidRPr="00E505DC" w:rsidRDefault="00EB288F" w:rsidP="00E505DC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6"/>
                <w:szCs w:val="26"/>
              </w:rPr>
            </w:pPr>
            <w:r w:rsidRPr="00E505DC">
              <w:rPr>
                <w:color w:val="000000"/>
                <w:sz w:val="26"/>
                <w:szCs w:val="26"/>
              </w:rPr>
              <w:t>Тестирование</w:t>
            </w:r>
          </w:p>
        </w:tc>
      </w:tr>
      <w:tr w:rsidR="00EB288F" w:rsidRPr="00E505DC" w:rsidTr="00055071">
        <w:tc>
          <w:tcPr>
            <w:tcW w:w="6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B288F" w:rsidRPr="00E505DC" w:rsidRDefault="00EB288F" w:rsidP="00E505DC">
            <w:pPr>
              <w:pStyle w:val="Default"/>
              <w:widowControl w:val="0"/>
              <w:jc w:val="both"/>
              <w:rPr>
                <w:sz w:val="26"/>
                <w:szCs w:val="26"/>
              </w:rPr>
            </w:pPr>
            <w:r w:rsidRPr="00E505DC">
              <w:rPr>
                <w:sz w:val="26"/>
                <w:szCs w:val="26"/>
              </w:rPr>
              <w:t xml:space="preserve">ОК 2. Организовывать собственную деятельность, исходя из цели и способов ее достижения, определенных руководителем. </w:t>
            </w:r>
          </w:p>
        </w:tc>
        <w:tc>
          <w:tcPr>
            <w:tcW w:w="3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B288F" w:rsidRPr="00E505DC" w:rsidRDefault="00EB288F" w:rsidP="00E505DC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Оценка результатов выполнения работ по учебным элементам, анализ результатов наблюдения за деятельностью студентов в процессе выполнения ими учебных заданий.</w:t>
            </w:r>
          </w:p>
        </w:tc>
      </w:tr>
      <w:tr w:rsidR="00EB288F" w:rsidRPr="00E505DC" w:rsidTr="00055071">
        <w:tc>
          <w:tcPr>
            <w:tcW w:w="6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B288F" w:rsidRPr="00E505DC" w:rsidRDefault="00EB288F" w:rsidP="00E505DC">
            <w:pPr>
              <w:pStyle w:val="Default"/>
              <w:widowControl w:val="0"/>
              <w:jc w:val="both"/>
              <w:rPr>
                <w:sz w:val="26"/>
                <w:szCs w:val="26"/>
              </w:rPr>
            </w:pPr>
            <w:r w:rsidRPr="00E505DC">
              <w:rPr>
                <w:sz w:val="26"/>
                <w:szCs w:val="26"/>
              </w:rPr>
              <w:t xml:space="preserve">ОК 3. Анализировать рабочую ситуацию, осуществлять текущий и итоговый контроль, оценку и коррекцию собственной деятельности, нести ответственность за результаты своей работы. </w:t>
            </w:r>
          </w:p>
          <w:p w:rsidR="00EB288F" w:rsidRPr="00E505DC" w:rsidRDefault="00EB288F" w:rsidP="00E505DC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B288F" w:rsidRPr="00E505DC" w:rsidRDefault="00EB288F" w:rsidP="00E505DC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Подготовка сообщений, решение нестандартных проблемных заданий, тестирование, позволяющее оценить способность брать на себя ответственность.</w:t>
            </w:r>
          </w:p>
        </w:tc>
      </w:tr>
      <w:tr w:rsidR="00EB288F" w:rsidRPr="00E505DC" w:rsidTr="00055071">
        <w:tc>
          <w:tcPr>
            <w:tcW w:w="6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B288F" w:rsidRPr="00E505DC" w:rsidRDefault="00EB288F" w:rsidP="00E505DC">
            <w:pPr>
              <w:pStyle w:val="Default"/>
              <w:widowControl w:val="0"/>
              <w:jc w:val="both"/>
              <w:rPr>
                <w:sz w:val="26"/>
                <w:szCs w:val="26"/>
              </w:rPr>
            </w:pPr>
            <w:r w:rsidRPr="00E505DC">
              <w:rPr>
                <w:sz w:val="26"/>
                <w:szCs w:val="26"/>
              </w:rPr>
              <w:t xml:space="preserve">ОК 4. Осуществлять поиск информации, необходимой для эффективного выполнения профессиональных задач. </w:t>
            </w:r>
          </w:p>
          <w:p w:rsidR="00EB288F" w:rsidRPr="00E505DC" w:rsidRDefault="00EB288F" w:rsidP="00E505DC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B288F" w:rsidRPr="00E505DC" w:rsidRDefault="00EB288F" w:rsidP="00E505DC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Работа с интернет-источниками, выполнение разноуровневых заданий, участие в научно-исследовательских проектах.</w:t>
            </w:r>
          </w:p>
        </w:tc>
      </w:tr>
      <w:tr w:rsidR="00EB288F" w:rsidRPr="00E505DC" w:rsidTr="00055071">
        <w:tc>
          <w:tcPr>
            <w:tcW w:w="6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B288F" w:rsidRPr="00E505DC" w:rsidRDefault="00EB288F" w:rsidP="00E505DC">
            <w:pPr>
              <w:pStyle w:val="Default"/>
              <w:widowControl w:val="0"/>
              <w:jc w:val="both"/>
              <w:rPr>
                <w:sz w:val="26"/>
                <w:szCs w:val="26"/>
              </w:rPr>
            </w:pPr>
            <w:r w:rsidRPr="00E505DC">
              <w:rPr>
                <w:sz w:val="26"/>
                <w:szCs w:val="26"/>
              </w:rPr>
              <w:t xml:space="preserve">ОК 5. Использовать информационно-коммуникационные технологии в профессиональной деятельности. </w:t>
            </w:r>
          </w:p>
          <w:p w:rsidR="00EB288F" w:rsidRPr="00E505DC" w:rsidRDefault="00EB288F" w:rsidP="00E505DC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B288F" w:rsidRPr="00E505DC" w:rsidRDefault="00EB288F" w:rsidP="00E505DC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Подготовка презентаций. Проработка интернет-источников.</w:t>
            </w:r>
          </w:p>
        </w:tc>
      </w:tr>
      <w:tr w:rsidR="00EB288F" w:rsidRPr="00E505DC" w:rsidTr="00055071">
        <w:tc>
          <w:tcPr>
            <w:tcW w:w="6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B288F" w:rsidRPr="00E505DC" w:rsidRDefault="00EB288F" w:rsidP="00E505DC">
            <w:pPr>
              <w:pStyle w:val="Default"/>
              <w:widowControl w:val="0"/>
              <w:jc w:val="both"/>
              <w:rPr>
                <w:sz w:val="26"/>
                <w:szCs w:val="26"/>
              </w:rPr>
            </w:pPr>
            <w:r w:rsidRPr="00E505DC">
              <w:rPr>
                <w:sz w:val="26"/>
                <w:szCs w:val="26"/>
              </w:rPr>
              <w:t xml:space="preserve">ОК 6. Работать в команде, эффективно общаться с коллегами, руководством, клиентами. </w:t>
            </w:r>
          </w:p>
          <w:p w:rsidR="00EB288F" w:rsidRPr="00E505DC" w:rsidRDefault="00EB288F" w:rsidP="00E505DC">
            <w:pPr>
              <w:pStyle w:val="Default"/>
              <w:widowControl w:val="0"/>
              <w:jc w:val="both"/>
              <w:rPr>
                <w:sz w:val="26"/>
                <w:szCs w:val="26"/>
              </w:rPr>
            </w:pPr>
          </w:p>
        </w:tc>
        <w:tc>
          <w:tcPr>
            <w:tcW w:w="3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B288F" w:rsidRPr="00E505DC" w:rsidRDefault="00EB288F" w:rsidP="00E505DC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Анализ степени участия обучающегося в работе группами с целью выбора эффективного решения поставленной задачи.</w:t>
            </w:r>
          </w:p>
        </w:tc>
      </w:tr>
      <w:tr w:rsidR="00EB288F" w:rsidRPr="00E505DC" w:rsidTr="00055071">
        <w:tc>
          <w:tcPr>
            <w:tcW w:w="6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B288F" w:rsidRPr="00E505DC" w:rsidRDefault="00EB288F" w:rsidP="00E505DC">
            <w:pPr>
              <w:pStyle w:val="af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Личностные результаты</w:t>
            </w:r>
          </w:p>
        </w:tc>
        <w:tc>
          <w:tcPr>
            <w:tcW w:w="3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B288F" w:rsidRPr="00E505DC" w:rsidRDefault="00EB288F" w:rsidP="00E505DC">
            <w:pPr>
              <w:pStyle w:val="af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b/>
                <w:sz w:val="26"/>
                <w:szCs w:val="26"/>
              </w:rPr>
              <w:t>Формы и методы контроля и оценки</w:t>
            </w:r>
          </w:p>
        </w:tc>
      </w:tr>
      <w:tr w:rsidR="00EB288F" w:rsidRPr="00E505DC" w:rsidTr="00055071">
        <w:tc>
          <w:tcPr>
            <w:tcW w:w="6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B288F" w:rsidRPr="00E505DC" w:rsidRDefault="00EB288F" w:rsidP="00E505DC">
            <w:pPr>
              <w:pStyle w:val="af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ЛР 3 Осознающий значимость системного познания мира, критического осмысления накопленного опыта.</w:t>
            </w:r>
          </w:p>
          <w:p w:rsidR="00EB288F" w:rsidRPr="00E505DC" w:rsidRDefault="00EB288F" w:rsidP="00E505DC">
            <w:pPr>
              <w:pStyle w:val="af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B288F" w:rsidRPr="00E505DC" w:rsidRDefault="00EB288F" w:rsidP="00E505DC">
            <w:pPr>
              <w:pStyle w:val="af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-Оценка собственного продвижения, личностного </w:t>
            </w:r>
            <w:r w:rsidRPr="00E505DC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развития.</w:t>
            </w:r>
          </w:p>
          <w:p w:rsidR="00EB288F" w:rsidRPr="00E505DC" w:rsidRDefault="00EB288F" w:rsidP="00E505DC">
            <w:pPr>
              <w:pStyle w:val="af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 − понимание сущности наблюдаемых во Вселенной явлений;</w:t>
            </w:r>
          </w:p>
          <w:p w:rsidR="00EB288F" w:rsidRPr="00E505DC" w:rsidRDefault="00EB288F" w:rsidP="00E505DC">
            <w:pPr>
              <w:pStyle w:val="af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EB288F" w:rsidRPr="00E505DC" w:rsidTr="00055071">
        <w:tc>
          <w:tcPr>
            <w:tcW w:w="6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B288F" w:rsidRPr="00E505DC" w:rsidRDefault="00EB288F" w:rsidP="00E505DC">
            <w:pPr>
              <w:pStyle w:val="af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ЛР 10 Способный в цифровой среде использовать различные цифровые средства, позволяющие во взаимодействии с другими людьми достигать поставленных целей; стремящийся к формированию в сетевой среде личностно и профессионального конструктивного «цифрового следа».</w:t>
            </w:r>
          </w:p>
        </w:tc>
        <w:tc>
          <w:tcPr>
            <w:tcW w:w="3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B288F" w:rsidRPr="00E505DC" w:rsidRDefault="00EB288F" w:rsidP="00E505DC">
            <w:pPr>
              <w:pStyle w:val="af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Проявление культуры потребления</w:t>
            </w:r>
          </w:p>
          <w:p w:rsidR="00EB288F" w:rsidRPr="00E505DC" w:rsidRDefault="00EB288F" w:rsidP="00E505DC">
            <w:pPr>
              <w:pStyle w:val="af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информации, умений и навыков пользования</w:t>
            </w:r>
          </w:p>
          <w:p w:rsidR="00EB288F" w:rsidRPr="00E505DC" w:rsidRDefault="00EB288F" w:rsidP="00E505DC">
            <w:pPr>
              <w:pStyle w:val="af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компьютерной, навыков отбора и критического анализа информации, умения ориентироваться в информационном пространстве.</w:t>
            </w:r>
          </w:p>
        </w:tc>
      </w:tr>
      <w:tr w:rsidR="00EB288F" w:rsidRPr="00E505DC" w:rsidTr="00055071">
        <w:tc>
          <w:tcPr>
            <w:tcW w:w="6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B288F" w:rsidRPr="00E505DC" w:rsidRDefault="00EB288F" w:rsidP="00E505DC">
            <w:pPr>
              <w:pStyle w:val="af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ЛР 12 Способный искать нужные источники информации и данные, генерировать новые идеи для решения задач цифровой экономики, перестраивать сложившиеся способы решения задач, выдвигать альтернативные варианты действий с целью выработки новых оптимальных алгоритмов; позиционирующий себя в сети как результативный и привлекательный участник трудовых отношений</w:t>
            </w:r>
          </w:p>
          <w:p w:rsidR="00EB288F" w:rsidRPr="00E505DC" w:rsidRDefault="00EB288F" w:rsidP="00E505DC">
            <w:pPr>
              <w:pStyle w:val="af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B288F" w:rsidRPr="00E505DC" w:rsidRDefault="00EB288F" w:rsidP="00E505DC">
            <w:pPr>
              <w:pStyle w:val="af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Самостоятельное формирование портфолио профессиональных достижений.</w:t>
            </w:r>
          </w:p>
          <w:p w:rsidR="00EB288F" w:rsidRPr="00E505DC" w:rsidRDefault="00EB288F" w:rsidP="00E505DC">
            <w:pPr>
              <w:pStyle w:val="af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05DC">
              <w:rPr>
                <w:rFonts w:ascii="Times New Roman" w:hAnsi="Times New Roman" w:cs="Times New Roman"/>
                <w:sz w:val="26"/>
                <w:szCs w:val="26"/>
              </w:rPr>
              <w:t>Участие в конкурсах профессионального мастерства и в командных проектах.</w:t>
            </w:r>
          </w:p>
        </w:tc>
      </w:tr>
    </w:tbl>
    <w:p w:rsidR="005B78D0" w:rsidRPr="00E505DC" w:rsidRDefault="005B78D0" w:rsidP="00E505DC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8863AE" w:rsidRPr="00E505DC" w:rsidRDefault="008863AE" w:rsidP="00E505DC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sectPr w:rsidR="008863AE" w:rsidRPr="00E505DC" w:rsidSect="00941937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3CF2" w:rsidRDefault="007C3CF2" w:rsidP="000D06B0">
      <w:pPr>
        <w:spacing w:after="0" w:line="240" w:lineRule="auto"/>
      </w:pPr>
      <w:r>
        <w:separator/>
      </w:r>
    </w:p>
  </w:endnote>
  <w:endnote w:type="continuationSeparator" w:id="0">
    <w:p w:rsidR="007C3CF2" w:rsidRDefault="007C3CF2" w:rsidP="000D06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Liberation Sans">
    <w:altName w:val="Arial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SymbolMT">
    <w:altName w:val="Times New Roman"/>
    <w:panose1 w:val="00000000000000000000"/>
    <w:charset w:val="00"/>
    <w:family w:val="roman"/>
    <w:notTrueType/>
    <w:pitch w:val="default"/>
    <w:sig w:usb0="00000201" w:usb1="00000000" w:usb2="00000000" w:usb3="00000000" w:csb0="00000004" w:csb1="00000000"/>
  </w:font>
  <w:font w:name="SchoolBookCSanPin-Regular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5FED" w:rsidRDefault="00985FED">
    <w:pPr>
      <w:pStyle w:val="1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5FED" w:rsidRDefault="00985FED">
    <w:pPr>
      <w:pStyle w:val="16"/>
      <w:jc w:val="center"/>
    </w:pPr>
    <w:r>
      <w:fldChar w:fldCharType="begin"/>
    </w:r>
    <w:r>
      <w:instrText>PAGE</w:instrText>
    </w:r>
    <w:r>
      <w:fldChar w:fldCharType="separate"/>
    </w:r>
    <w:r w:rsidR="00D429EA">
      <w:rPr>
        <w:noProof/>
      </w:rPr>
      <w:t>33</w:t>
    </w:r>
    <w:r>
      <w:rPr>
        <w:noProof/>
      </w:rPr>
      <w:fldChar w:fldCharType="end"/>
    </w:r>
  </w:p>
  <w:p w:rsidR="00985FED" w:rsidRDefault="00985FED">
    <w:pPr>
      <w:pStyle w:val="1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3CF2" w:rsidRDefault="007C3CF2" w:rsidP="000D06B0">
      <w:pPr>
        <w:spacing w:after="0" w:line="240" w:lineRule="auto"/>
      </w:pPr>
      <w:r>
        <w:separator/>
      </w:r>
    </w:p>
  </w:footnote>
  <w:footnote w:type="continuationSeparator" w:id="0">
    <w:p w:rsidR="007C3CF2" w:rsidRDefault="007C3CF2" w:rsidP="000D06B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7"/>
    <w:multiLevelType w:val="singleLevel"/>
    <w:tmpl w:val="0000000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0000000C"/>
    <w:multiLevelType w:val="multilevel"/>
    <w:tmpl w:val="0000000C"/>
    <w:name w:val="WW8Num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none"/>
      <w:lvlText w:val=""/>
      <w:lvlJc w:val="left"/>
      <w:pPr>
        <w:tabs>
          <w:tab w:val="num" w:pos="360"/>
        </w:tabs>
        <w:ind w:left="0" w:firstLine="0"/>
      </w:pPr>
    </w:lvl>
    <w:lvl w:ilvl="2">
      <w:numFmt w:val="none"/>
      <w:lvlText w:val=""/>
      <w:lvlJc w:val="left"/>
      <w:pPr>
        <w:tabs>
          <w:tab w:val="num" w:pos="360"/>
        </w:tabs>
        <w:ind w:left="0" w:firstLine="0"/>
      </w:pPr>
    </w:lvl>
    <w:lvl w:ilvl="3">
      <w:numFmt w:val="none"/>
      <w:lvlText w:val=""/>
      <w:lvlJc w:val="left"/>
      <w:pPr>
        <w:tabs>
          <w:tab w:val="num" w:pos="360"/>
        </w:tabs>
        <w:ind w:left="0" w:firstLine="0"/>
      </w:pPr>
    </w:lvl>
    <w:lvl w:ilvl="4">
      <w:numFmt w:val="none"/>
      <w:lvlText w:val=""/>
      <w:lvlJc w:val="left"/>
      <w:pPr>
        <w:tabs>
          <w:tab w:val="num" w:pos="360"/>
        </w:tabs>
        <w:ind w:left="0" w:firstLine="0"/>
      </w:pPr>
    </w:lvl>
    <w:lvl w:ilvl="5">
      <w:numFmt w:val="none"/>
      <w:lvlText w:val=""/>
      <w:lvlJc w:val="left"/>
      <w:pPr>
        <w:tabs>
          <w:tab w:val="num" w:pos="360"/>
        </w:tabs>
        <w:ind w:left="0" w:firstLine="0"/>
      </w:pPr>
    </w:lvl>
    <w:lvl w:ilvl="6">
      <w:numFmt w:val="none"/>
      <w:lvlText w:val=""/>
      <w:lvlJc w:val="left"/>
      <w:pPr>
        <w:tabs>
          <w:tab w:val="num" w:pos="360"/>
        </w:tabs>
        <w:ind w:left="0" w:firstLine="0"/>
      </w:pPr>
    </w:lvl>
    <w:lvl w:ilvl="7">
      <w:numFmt w:val="none"/>
      <w:lvlText w:val=""/>
      <w:lvlJc w:val="left"/>
      <w:pPr>
        <w:tabs>
          <w:tab w:val="num" w:pos="360"/>
        </w:tabs>
        <w:ind w:left="0" w:firstLine="0"/>
      </w:pPr>
    </w:lvl>
    <w:lvl w:ilvl="8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2">
    <w:nsid w:val="0C6D575E"/>
    <w:multiLevelType w:val="hybridMultilevel"/>
    <w:tmpl w:val="FA1499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FE727B"/>
    <w:multiLevelType w:val="multilevel"/>
    <w:tmpl w:val="3DD686E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16F157A8"/>
    <w:multiLevelType w:val="multilevel"/>
    <w:tmpl w:val="0C14CE2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17320F34"/>
    <w:multiLevelType w:val="hybridMultilevel"/>
    <w:tmpl w:val="D7488DEE"/>
    <w:lvl w:ilvl="0" w:tplc="6DEC96A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16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8E96262"/>
    <w:multiLevelType w:val="hybridMultilevel"/>
    <w:tmpl w:val="04C667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2D56E31"/>
    <w:multiLevelType w:val="hybridMultilevel"/>
    <w:tmpl w:val="58B445C0"/>
    <w:lvl w:ilvl="0" w:tplc="04190003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8">
    <w:nsid w:val="29525BD4"/>
    <w:multiLevelType w:val="hybridMultilevel"/>
    <w:tmpl w:val="C5025C1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>
    <w:nsid w:val="2DB12D7D"/>
    <w:multiLevelType w:val="hybridMultilevel"/>
    <w:tmpl w:val="913042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F672D40"/>
    <w:multiLevelType w:val="hybridMultilevel"/>
    <w:tmpl w:val="A03471B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79352FC"/>
    <w:multiLevelType w:val="hybridMultilevel"/>
    <w:tmpl w:val="4002F2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3891825"/>
    <w:multiLevelType w:val="multilevel"/>
    <w:tmpl w:val="F006A76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>
    <w:nsid w:val="44DA3514"/>
    <w:multiLevelType w:val="hybridMultilevel"/>
    <w:tmpl w:val="8AB845B2"/>
    <w:lvl w:ilvl="0" w:tplc="041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CB2045E"/>
    <w:multiLevelType w:val="multilevel"/>
    <w:tmpl w:val="4FDC08E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CD83EDD"/>
    <w:multiLevelType w:val="hybridMultilevel"/>
    <w:tmpl w:val="129655C4"/>
    <w:lvl w:ilvl="0" w:tplc="FA927EDC">
      <w:start w:val="1"/>
      <w:numFmt w:val="bullet"/>
      <w:lvlText w:val=""/>
      <w:lvlJc w:val="left"/>
      <w:pPr>
        <w:tabs>
          <w:tab w:val="num" w:pos="2001"/>
        </w:tabs>
        <w:ind w:left="2001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  <w:color w:val="auto"/>
      </w:rPr>
    </w:lvl>
    <w:lvl w:ilvl="2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6">
    <w:nsid w:val="641012C1"/>
    <w:multiLevelType w:val="multilevel"/>
    <w:tmpl w:val="6DD063C2"/>
    <w:lvl w:ilvl="0">
      <w:start w:val="1"/>
      <w:numFmt w:val="bullet"/>
      <w:lvlText w:val=""/>
      <w:lvlJc w:val="left"/>
      <w:pPr>
        <w:ind w:left="787" w:hanging="360"/>
      </w:pPr>
      <w:rPr>
        <w:rFonts w:ascii="Symbol" w:hAnsi="Symbol" w:cs="Symbol" w:hint="default"/>
        <w:b/>
        <w:sz w:val="24"/>
      </w:rPr>
    </w:lvl>
    <w:lvl w:ilvl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27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947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87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107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47" w:hanging="360"/>
      </w:pPr>
      <w:rPr>
        <w:rFonts w:ascii="Wingdings" w:hAnsi="Wingdings" w:cs="Wingdings" w:hint="default"/>
      </w:rPr>
    </w:lvl>
  </w:abstractNum>
  <w:abstractNum w:abstractNumId="17">
    <w:nsid w:val="69A8303B"/>
    <w:multiLevelType w:val="multilevel"/>
    <w:tmpl w:val="8D56AC20"/>
    <w:lvl w:ilvl="0">
      <w:start w:val="1"/>
      <w:numFmt w:val="decimal"/>
      <w:lvlText w:val="%1"/>
      <w:lvlJc w:val="left"/>
      <w:pPr>
        <w:ind w:left="720" w:hanging="360"/>
      </w:pPr>
      <w:rPr>
        <w:rFonts w:ascii="Times New Roman" w:hAnsi="Times New Roman"/>
        <w:b/>
        <w:sz w:val="28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9D269E7"/>
    <w:multiLevelType w:val="multilevel"/>
    <w:tmpl w:val="8D56AC20"/>
    <w:lvl w:ilvl="0">
      <w:start w:val="1"/>
      <w:numFmt w:val="decimal"/>
      <w:lvlText w:val="%1"/>
      <w:lvlJc w:val="left"/>
      <w:pPr>
        <w:ind w:left="720" w:hanging="360"/>
      </w:pPr>
      <w:rPr>
        <w:rFonts w:ascii="Times New Roman" w:hAnsi="Times New Roman"/>
        <w:b/>
        <w:sz w:val="28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C91367F"/>
    <w:multiLevelType w:val="hybridMultilevel"/>
    <w:tmpl w:val="244AA6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D2D3642"/>
    <w:multiLevelType w:val="multilevel"/>
    <w:tmpl w:val="64929E3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1">
    <w:nsid w:val="71D13F4B"/>
    <w:multiLevelType w:val="multilevel"/>
    <w:tmpl w:val="DF04609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2">
    <w:nsid w:val="77055C47"/>
    <w:multiLevelType w:val="multilevel"/>
    <w:tmpl w:val="8D56AC20"/>
    <w:lvl w:ilvl="0">
      <w:start w:val="1"/>
      <w:numFmt w:val="decimal"/>
      <w:lvlText w:val="%1"/>
      <w:lvlJc w:val="left"/>
      <w:pPr>
        <w:ind w:left="720" w:hanging="360"/>
      </w:pPr>
      <w:rPr>
        <w:rFonts w:ascii="Times New Roman" w:hAnsi="Times New Roman"/>
        <w:b/>
        <w:sz w:val="28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F675F24"/>
    <w:multiLevelType w:val="multilevel"/>
    <w:tmpl w:val="7CB483C4"/>
    <w:lvl w:ilvl="0">
      <w:start w:val="1"/>
      <w:numFmt w:val="decimal"/>
      <w:lvlText w:val="%1."/>
      <w:lvlJc w:val="left"/>
      <w:pPr>
        <w:ind w:left="405" w:hanging="405"/>
      </w:pPr>
    </w:lvl>
    <w:lvl w:ilvl="1">
      <w:start w:val="1"/>
      <w:numFmt w:val="decimal"/>
      <w:lvlText w:val="%1.%2."/>
      <w:lvlJc w:val="left"/>
      <w:pPr>
        <w:ind w:left="405" w:hanging="405"/>
      </w:pPr>
      <w:rPr>
        <w:rFonts w:ascii="Times New Roman" w:hAnsi="Times New Roman" w:cs="Times New Roman"/>
        <w:b/>
        <w:sz w:val="28"/>
        <w:szCs w:val="24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num w:numId="1">
    <w:abstractNumId w:val="23"/>
  </w:num>
  <w:num w:numId="2">
    <w:abstractNumId w:val="14"/>
  </w:num>
  <w:num w:numId="3">
    <w:abstractNumId w:val="22"/>
  </w:num>
  <w:num w:numId="4">
    <w:abstractNumId w:val="17"/>
  </w:num>
  <w:num w:numId="5">
    <w:abstractNumId w:val="16"/>
  </w:num>
  <w:num w:numId="6">
    <w:abstractNumId w:val="12"/>
  </w:num>
  <w:num w:numId="7">
    <w:abstractNumId w:val="4"/>
  </w:num>
  <w:num w:numId="8">
    <w:abstractNumId w:val="3"/>
  </w:num>
  <w:num w:numId="9">
    <w:abstractNumId w:val="20"/>
  </w:num>
  <w:num w:numId="10">
    <w:abstractNumId w:val="21"/>
  </w:num>
  <w:num w:numId="11">
    <w:abstractNumId w:val="18"/>
  </w:num>
  <w:num w:numId="12">
    <w:abstractNumId w:val="1"/>
  </w:num>
  <w:num w:numId="13">
    <w:abstractNumId w:val="0"/>
  </w:num>
  <w:num w:numId="14">
    <w:abstractNumId w:val="5"/>
  </w:num>
  <w:num w:numId="15">
    <w:abstractNumId w:val="15"/>
  </w:num>
  <w:num w:numId="16">
    <w:abstractNumId w:val="13"/>
  </w:num>
  <w:num w:numId="17">
    <w:abstractNumId w:val="8"/>
  </w:num>
  <w:num w:numId="18">
    <w:abstractNumId w:val="10"/>
  </w:num>
  <w:num w:numId="19">
    <w:abstractNumId w:val="7"/>
  </w:num>
  <w:num w:numId="20">
    <w:abstractNumId w:val="11"/>
  </w:num>
  <w:num w:numId="21">
    <w:abstractNumId w:val="19"/>
  </w:num>
  <w:num w:numId="22">
    <w:abstractNumId w:val="6"/>
  </w:num>
  <w:num w:numId="23">
    <w:abstractNumId w:val="9"/>
  </w:num>
  <w:num w:numId="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AE1C62"/>
    <w:rsid w:val="000132C0"/>
    <w:rsid w:val="00021E9D"/>
    <w:rsid w:val="00055071"/>
    <w:rsid w:val="000759FE"/>
    <w:rsid w:val="000D06B0"/>
    <w:rsid w:val="000E1E41"/>
    <w:rsid w:val="000E38B6"/>
    <w:rsid w:val="000F756A"/>
    <w:rsid w:val="00111EA7"/>
    <w:rsid w:val="00122B77"/>
    <w:rsid w:val="001236D5"/>
    <w:rsid w:val="00126588"/>
    <w:rsid w:val="00155CE1"/>
    <w:rsid w:val="00187A7B"/>
    <w:rsid w:val="001A0C21"/>
    <w:rsid w:val="001A4E82"/>
    <w:rsid w:val="001A71F1"/>
    <w:rsid w:val="001B26B8"/>
    <w:rsid w:val="00226833"/>
    <w:rsid w:val="002273D4"/>
    <w:rsid w:val="00274E98"/>
    <w:rsid w:val="002B0197"/>
    <w:rsid w:val="002E11A3"/>
    <w:rsid w:val="0032214C"/>
    <w:rsid w:val="00360CB0"/>
    <w:rsid w:val="003A42AD"/>
    <w:rsid w:val="003B361D"/>
    <w:rsid w:val="003D352F"/>
    <w:rsid w:val="003D5105"/>
    <w:rsid w:val="003F07B8"/>
    <w:rsid w:val="0040054A"/>
    <w:rsid w:val="004064B2"/>
    <w:rsid w:val="00494E50"/>
    <w:rsid w:val="004A08C6"/>
    <w:rsid w:val="004A6C53"/>
    <w:rsid w:val="004B7EB9"/>
    <w:rsid w:val="005611BC"/>
    <w:rsid w:val="00580147"/>
    <w:rsid w:val="005977EB"/>
    <w:rsid w:val="005B39BF"/>
    <w:rsid w:val="005B619B"/>
    <w:rsid w:val="005B78D0"/>
    <w:rsid w:val="005C6F32"/>
    <w:rsid w:val="00654501"/>
    <w:rsid w:val="006B18E8"/>
    <w:rsid w:val="006D0CFB"/>
    <w:rsid w:val="006E4AC6"/>
    <w:rsid w:val="0072066C"/>
    <w:rsid w:val="007403CB"/>
    <w:rsid w:val="007565D5"/>
    <w:rsid w:val="00772676"/>
    <w:rsid w:val="007A7DA1"/>
    <w:rsid w:val="007B7D6C"/>
    <w:rsid w:val="007C3CF2"/>
    <w:rsid w:val="007D4C8D"/>
    <w:rsid w:val="008113EC"/>
    <w:rsid w:val="008333E2"/>
    <w:rsid w:val="0083383D"/>
    <w:rsid w:val="008863AE"/>
    <w:rsid w:val="008D60DB"/>
    <w:rsid w:val="009117D3"/>
    <w:rsid w:val="00930431"/>
    <w:rsid w:val="00941937"/>
    <w:rsid w:val="00944967"/>
    <w:rsid w:val="00984C4E"/>
    <w:rsid w:val="00985FED"/>
    <w:rsid w:val="009E2938"/>
    <w:rsid w:val="009F2B92"/>
    <w:rsid w:val="009F5166"/>
    <w:rsid w:val="009F689C"/>
    <w:rsid w:val="00A52D68"/>
    <w:rsid w:val="00A6565F"/>
    <w:rsid w:val="00A774DB"/>
    <w:rsid w:val="00A9185A"/>
    <w:rsid w:val="00AB250E"/>
    <w:rsid w:val="00AE1C62"/>
    <w:rsid w:val="00AE7442"/>
    <w:rsid w:val="00B52E55"/>
    <w:rsid w:val="00B87D65"/>
    <w:rsid w:val="00BD04BF"/>
    <w:rsid w:val="00C14DFD"/>
    <w:rsid w:val="00C240A0"/>
    <w:rsid w:val="00CC59FD"/>
    <w:rsid w:val="00CE6D4A"/>
    <w:rsid w:val="00CF43CE"/>
    <w:rsid w:val="00D142C5"/>
    <w:rsid w:val="00D25258"/>
    <w:rsid w:val="00D429EA"/>
    <w:rsid w:val="00D54369"/>
    <w:rsid w:val="00D569E3"/>
    <w:rsid w:val="00D70548"/>
    <w:rsid w:val="00D80782"/>
    <w:rsid w:val="00DC6A19"/>
    <w:rsid w:val="00E4544A"/>
    <w:rsid w:val="00E505DC"/>
    <w:rsid w:val="00E64EE0"/>
    <w:rsid w:val="00E825EE"/>
    <w:rsid w:val="00E835AF"/>
    <w:rsid w:val="00E95F48"/>
    <w:rsid w:val="00EA5B6C"/>
    <w:rsid w:val="00EB288F"/>
    <w:rsid w:val="00EC3341"/>
    <w:rsid w:val="00ED1B17"/>
    <w:rsid w:val="00ED7887"/>
    <w:rsid w:val="00F1415D"/>
    <w:rsid w:val="00F23745"/>
    <w:rsid w:val="00F37BA1"/>
    <w:rsid w:val="00F536FE"/>
    <w:rsid w:val="00F64B58"/>
    <w:rsid w:val="00F73E93"/>
    <w:rsid w:val="00F76D87"/>
    <w:rsid w:val="00F92316"/>
    <w:rsid w:val="00FD4023"/>
    <w:rsid w:val="00FD7821"/>
    <w:rsid w:val="00FF5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F01136EF-B288-4838-9D7D-585F87169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iPriority="0" w:unhideWhenUsed="1" w:qFormat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 w:qFormat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7D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AE1C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rsid w:val="00AE1C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AE1C6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qFormat/>
    <w:rsid w:val="007B7D6C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ConsPlusNormal">
    <w:name w:val="ConsPlusNormal"/>
    <w:qFormat/>
    <w:rsid w:val="007B7D6C"/>
    <w:pPr>
      <w:widowControl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11">
    <w:name w:val="Заголовок 11"/>
    <w:basedOn w:val="a"/>
    <w:link w:val="1"/>
    <w:uiPriority w:val="9"/>
    <w:qFormat/>
    <w:rsid w:val="005B78D0"/>
    <w:pPr>
      <w:spacing w:beforeAutospacing="1" w:afterAutospacing="1" w:line="240" w:lineRule="auto"/>
      <w:ind w:left="107"/>
      <w:outlineLvl w:val="0"/>
    </w:pPr>
    <w:rPr>
      <w:rFonts w:ascii="Verdana" w:eastAsia="Times New Roman" w:hAnsi="Verdana" w:cs="Times New Roman"/>
      <w:b/>
      <w:bCs/>
      <w:color w:val="3988AB"/>
      <w:kern w:val="2"/>
      <w:sz w:val="24"/>
      <w:szCs w:val="24"/>
    </w:rPr>
  </w:style>
  <w:style w:type="character" w:customStyle="1" w:styleId="1">
    <w:name w:val="Заголовок 1 Знак"/>
    <w:basedOn w:val="a0"/>
    <w:link w:val="11"/>
    <w:uiPriority w:val="9"/>
    <w:qFormat/>
    <w:rsid w:val="005B78D0"/>
    <w:rPr>
      <w:rFonts w:ascii="Verdana" w:eastAsia="Times New Roman" w:hAnsi="Verdana" w:cs="Times New Roman"/>
      <w:b/>
      <w:bCs/>
      <w:color w:val="3988AB"/>
      <w:kern w:val="2"/>
      <w:sz w:val="24"/>
      <w:szCs w:val="24"/>
    </w:rPr>
  </w:style>
  <w:style w:type="paragraph" w:customStyle="1" w:styleId="31">
    <w:name w:val="Заголовок 31"/>
    <w:basedOn w:val="a"/>
    <w:uiPriority w:val="1"/>
    <w:qFormat/>
    <w:rsid w:val="005B78D0"/>
    <w:pPr>
      <w:widowControl w:val="0"/>
      <w:spacing w:after="0" w:line="240" w:lineRule="auto"/>
      <w:ind w:left="1700" w:hanging="553"/>
      <w:outlineLvl w:val="3"/>
    </w:pPr>
    <w:rPr>
      <w:rFonts w:ascii="Arial" w:eastAsia="Arial" w:hAnsi="Arial" w:cs="Times New Roman"/>
      <w:i/>
      <w:sz w:val="26"/>
      <w:szCs w:val="26"/>
      <w:lang w:val="en-US" w:eastAsia="en-US"/>
    </w:rPr>
  </w:style>
  <w:style w:type="character" w:customStyle="1" w:styleId="3">
    <w:name w:val="Заголовок 3 Знак"/>
    <w:basedOn w:val="a0"/>
    <w:link w:val="30"/>
    <w:uiPriority w:val="9"/>
    <w:qFormat/>
    <w:rsid w:val="005B78D0"/>
    <w:rPr>
      <w:rFonts w:ascii="Verdana" w:eastAsia="Times New Roman" w:hAnsi="Verdana" w:cs="Times New Roman"/>
      <w:b/>
      <w:bCs/>
      <w:color w:val="000000"/>
      <w:sz w:val="17"/>
      <w:szCs w:val="17"/>
      <w:shd w:val="clear" w:color="auto" w:fill="FFFFFF"/>
    </w:rPr>
  </w:style>
  <w:style w:type="paragraph" w:customStyle="1" w:styleId="30">
    <w:name w:val="Основной текст (3)"/>
    <w:basedOn w:val="a"/>
    <w:link w:val="3"/>
    <w:uiPriority w:val="9"/>
    <w:qFormat/>
    <w:rsid w:val="005B78D0"/>
    <w:pPr>
      <w:widowControl w:val="0"/>
      <w:shd w:val="clear" w:color="auto" w:fill="FFFFFF"/>
      <w:spacing w:after="0" w:line="221" w:lineRule="exact"/>
      <w:jc w:val="both"/>
    </w:pPr>
    <w:rPr>
      <w:rFonts w:ascii="Verdana" w:eastAsia="Times New Roman" w:hAnsi="Verdana" w:cs="Times New Roman"/>
      <w:b/>
      <w:bCs/>
      <w:color w:val="000000"/>
      <w:sz w:val="17"/>
      <w:szCs w:val="17"/>
    </w:rPr>
  </w:style>
  <w:style w:type="character" w:customStyle="1" w:styleId="-">
    <w:name w:val="Интернет-ссылка"/>
    <w:rsid w:val="005B78D0"/>
    <w:rPr>
      <w:color w:val="0000FF"/>
      <w:u w:val="single"/>
    </w:rPr>
  </w:style>
  <w:style w:type="character" w:styleId="a6">
    <w:name w:val="FollowedHyperlink"/>
    <w:qFormat/>
    <w:rsid w:val="005B78D0"/>
    <w:rPr>
      <w:color w:val="800080"/>
      <w:u w:val="single"/>
    </w:rPr>
  </w:style>
  <w:style w:type="character" w:customStyle="1" w:styleId="a7">
    <w:name w:val="Верхний колонтитул Знак"/>
    <w:basedOn w:val="a0"/>
    <w:qFormat/>
    <w:rsid w:val="005B78D0"/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Нижний колонтитул Знак"/>
    <w:basedOn w:val="a0"/>
    <w:uiPriority w:val="99"/>
    <w:qFormat/>
    <w:rsid w:val="005B78D0"/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uiPriority w:val="99"/>
    <w:qFormat/>
    <w:rsid w:val="005B78D0"/>
    <w:rPr>
      <w:rFonts w:cs="Times New Roman"/>
    </w:rPr>
  </w:style>
  <w:style w:type="character" w:customStyle="1" w:styleId="a9">
    <w:name w:val="Основной текст Знак"/>
    <w:basedOn w:val="a0"/>
    <w:uiPriority w:val="1"/>
    <w:qFormat/>
    <w:rsid w:val="005B78D0"/>
    <w:rPr>
      <w:rFonts w:ascii="Bookman Old Style" w:eastAsia="Bookman Old Style" w:hAnsi="Bookman Old Style" w:cs="Times New Roman"/>
      <w:sz w:val="21"/>
      <w:szCs w:val="21"/>
      <w:lang w:val="en-US" w:eastAsia="en-US"/>
    </w:rPr>
  </w:style>
  <w:style w:type="character" w:customStyle="1" w:styleId="32">
    <w:name w:val="Основной текст (3)_"/>
    <w:basedOn w:val="a0"/>
    <w:link w:val="32"/>
    <w:qFormat/>
    <w:rsid w:val="005B78D0"/>
    <w:rPr>
      <w:rFonts w:ascii="Georgia" w:eastAsia="Georgia" w:hAnsi="Georgia" w:cs="Georgia"/>
      <w:spacing w:val="8"/>
      <w:sz w:val="18"/>
      <w:szCs w:val="18"/>
      <w:shd w:val="clear" w:color="auto" w:fill="FFFFFF"/>
    </w:rPr>
  </w:style>
  <w:style w:type="character" w:styleId="aa">
    <w:name w:val="Strong"/>
    <w:basedOn w:val="a0"/>
    <w:qFormat/>
    <w:rsid w:val="005B78D0"/>
    <w:rPr>
      <w:b/>
      <w:bCs/>
    </w:rPr>
  </w:style>
  <w:style w:type="character" w:customStyle="1" w:styleId="ListLabel1">
    <w:name w:val="ListLabel 1"/>
    <w:qFormat/>
    <w:rsid w:val="005B78D0"/>
    <w:rPr>
      <w:rFonts w:ascii="Times New Roman" w:hAnsi="Times New Roman" w:cs="Times New Roman"/>
      <w:b/>
      <w:sz w:val="28"/>
      <w:szCs w:val="24"/>
    </w:rPr>
  </w:style>
  <w:style w:type="character" w:customStyle="1" w:styleId="ListLabel2">
    <w:name w:val="ListLabel 2"/>
    <w:qFormat/>
    <w:rsid w:val="005B78D0"/>
    <w:rPr>
      <w:rFonts w:eastAsia="Arial"/>
      <w:i/>
      <w:color w:val="231F20"/>
      <w:w w:val="107"/>
      <w:sz w:val="26"/>
      <w:szCs w:val="26"/>
    </w:rPr>
  </w:style>
  <w:style w:type="character" w:customStyle="1" w:styleId="ListLabel3">
    <w:name w:val="ListLabel 3"/>
    <w:qFormat/>
    <w:rsid w:val="005B78D0"/>
    <w:rPr>
      <w:rFonts w:cs="Courier New"/>
    </w:rPr>
  </w:style>
  <w:style w:type="character" w:customStyle="1" w:styleId="ListLabel4">
    <w:name w:val="ListLabel 4"/>
    <w:qFormat/>
    <w:rsid w:val="005B78D0"/>
    <w:rPr>
      <w:rFonts w:cs="Courier New"/>
    </w:rPr>
  </w:style>
  <w:style w:type="character" w:customStyle="1" w:styleId="ListLabel5">
    <w:name w:val="ListLabel 5"/>
    <w:qFormat/>
    <w:rsid w:val="005B78D0"/>
    <w:rPr>
      <w:rFonts w:cs="Courier New"/>
    </w:rPr>
  </w:style>
  <w:style w:type="character" w:customStyle="1" w:styleId="ListLabel6">
    <w:name w:val="ListLabel 6"/>
    <w:qFormat/>
    <w:rsid w:val="005B78D0"/>
    <w:rPr>
      <w:rFonts w:cs="Courier New"/>
    </w:rPr>
  </w:style>
  <w:style w:type="character" w:customStyle="1" w:styleId="ListLabel7">
    <w:name w:val="ListLabel 7"/>
    <w:qFormat/>
    <w:rsid w:val="005B78D0"/>
    <w:rPr>
      <w:rFonts w:cs="Courier New"/>
    </w:rPr>
  </w:style>
  <w:style w:type="character" w:customStyle="1" w:styleId="ListLabel8">
    <w:name w:val="ListLabel 8"/>
    <w:qFormat/>
    <w:rsid w:val="005B78D0"/>
    <w:rPr>
      <w:rFonts w:cs="Courier New"/>
    </w:rPr>
  </w:style>
  <w:style w:type="character" w:customStyle="1" w:styleId="ListLabel9">
    <w:name w:val="ListLabel 9"/>
    <w:qFormat/>
    <w:rsid w:val="005B78D0"/>
    <w:rPr>
      <w:rFonts w:cs="Courier New"/>
    </w:rPr>
  </w:style>
  <w:style w:type="character" w:customStyle="1" w:styleId="ListLabel10">
    <w:name w:val="ListLabel 10"/>
    <w:qFormat/>
    <w:rsid w:val="005B78D0"/>
    <w:rPr>
      <w:rFonts w:cs="Courier New"/>
    </w:rPr>
  </w:style>
  <w:style w:type="character" w:customStyle="1" w:styleId="ListLabel11">
    <w:name w:val="ListLabel 11"/>
    <w:qFormat/>
    <w:rsid w:val="005B78D0"/>
    <w:rPr>
      <w:rFonts w:cs="Courier New"/>
    </w:rPr>
  </w:style>
  <w:style w:type="character" w:customStyle="1" w:styleId="ListLabel12">
    <w:name w:val="ListLabel 12"/>
    <w:qFormat/>
    <w:rsid w:val="005B78D0"/>
    <w:rPr>
      <w:rFonts w:cs="Courier New"/>
    </w:rPr>
  </w:style>
  <w:style w:type="character" w:customStyle="1" w:styleId="ListLabel13">
    <w:name w:val="ListLabel 13"/>
    <w:qFormat/>
    <w:rsid w:val="005B78D0"/>
    <w:rPr>
      <w:rFonts w:cs="Courier New"/>
    </w:rPr>
  </w:style>
  <w:style w:type="character" w:customStyle="1" w:styleId="ListLabel14">
    <w:name w:val="ListLabel 14"/>
    <w:qFormat/>
    <w:rsid w:val="005B78D0"/>
    <w:rPr>
      <w:rFonts w:cs="Courier New"/>
    </w:rPr>
  </w:style>
  <w:style w:type="character" w:customStyle="1" w:styleId="ListLabel15">
    <w:name w:val="ListLabel 15"/>
    <w:qFormat/>
    <w:rsid w:val="005B78D0"/>
    <w:rPr>
      <w:rFonts w:cs="Courier New"/>
    </w:rPr>
  </w:style>
  <w:style w:type="character" w:customStyle="1" w:styleId="ListLabel16">
    <w:name w:val="ListLabel 16"/>
    <w:qFormat/>
    <w:rsid w:val="005B78D0"/>
    <w:rPr>
      <w:rFonts w:cs="Courier New"/>
    </w:rPr>
  </w:style>
  <w:style w:type="character" w:customStyle="1" w:styleId="ListLabel17">
    <w:name w:val="ListLabel 17"/>
    <w:qFormat/>
    <w:rsid w:val="005B78D0"/>
    <w:rPr>
      <w:rFonts w:cs="Courier New"/>
    </w:rPr>
  </w:style>
  <w:style w:type="character" w:customStyle="1" w:styleId="ListLabel18">
    <w:name w:val="ListLabel 18"/>
    <w:qFormat/>
    <w:rsid w:val="005B78D0"/>
    <w:rPr>
      <w:rFonts w:ascii="Times New Roman" w:hAnsi="Times New Roman"/>
      <w:b/>
      <w:sz w:val="28"/>
    </w:rPr>
  </w:style>
  <w:style w:type="character" w:customStyle="1" w:styleId="ListLabel19">
    <w:name w:val="ListLabel 19"/>
    <w:qFormat/>
    <w:rsid w:val="005B78D0"/>
    <w:rPr>
      <w:rFonts w:cs="Times New Roman"/>
      <w:b/>
      <w:sz w:val="24"/>
      <w:szCs w:val="24"/>
    </w:rPr>
  </w:style>
  <w:style w:type="character" w:customStyle="1" w:styleId="ListLabel20">
    <w:name w:val="ListLabel 20"/>
    <w:qFormat/>
    <w:rsid w:val="005B78D0"/>
    <w:rPr>
      <w:b/>
    </w:rPr>
  </w:style>
  <w:style w:type="character" w:customStyle="1" w:styleId="ListLabel21">
    <w:name w:val="ListLabel 21"/>
    <w:qFormat/>
    <w:rsid w:val="005B78D0"/>
    <w:rPr>
      <w:rFonts w:ascii="Times New Roman" w:hAnsi="Times New Roman" w:cs="Times New Roman"/>
      <w:sz w:val="28"/>
      <w:szCs w:val="28"/>
    </w:rPr>
  </w:style>
  <w:style w:type="character" w:customStyle="1" w:styleId="ListLabel22">
    <w:name w:val="ListLabel 22"/>
    <w:qFormat/>
    <w:rsid w:val="005B78D0"/>
    <w:rPr>
      <w:rFonts w:ascii="Times New Roman" w:hAnsi="Times New Roman" w:cs="Times New Roman"/>
      <w:b/>
      <w:sz w:val="28"/>
      <w:szCs w:val="24"/>
    </w:rPr>
  </w:style>
  <w:style w:type="character" w:customStyle="1" w:styleId="ListLabel23">
    <w:name w:val="ListLabel 23"/>
    <w:qFormat/>
    <w:rsid w:val="005B78D0"/>
    <w:rPr>
      <w:rFonts w:ascii="Times New Roman" w:hAnsi="Times New Roman" w:cs="Symbol"/>
      <w:b/>
      <w:sz w:val="24"/>
    </w:rPr>
  </w:style>
  <w:style w:type="character" w:customStyle="1" w:styleId="ListLabel24">
    <w:name w:val="ListLabel 24"/>
    <w:qFormat/>
    <w:rsid w:val="005B78D0"/>
    <w:rPr>
      <w:rFonts w:cs="Courier New"/>
    </w:rPr>
  </w:style>
  <w:style w:type="character" w:customStyle="1" w:styleId="ListLabel25">
    <w:name w:val="ListLabel 25"/>
    <w:qFormat/>
    <w:rsid w:val="005B78D0"/>
    <w:rPr>
      <w:rFonts w:cs="Wingdings"/>
    </w:rPr>
  </w:style>
  <w:style w:type="character" w:customStyle="1" w:styleId="ListLabel26">
    <w:name w:val="ListLabel 26"/>
    <w:qFormat/>
    <w:rsid w:val="005B78D0"/>
    <w:rPr>
      <w:rFonts w:cs="Symbol"/>
    </w:rPr>
  </w:style>
  <w:style w:type="character" w:customStyle="1" w:styleId="ListLabel27">
    <w:name w:val="ListLabel 27"/>
    <w:qFormat/>
    <w:rsid w:val="005B78D0"/>
    <w:rPr>
      <w:rFonts w:cs="Courier New"/>
    </w:rPr>
  </w:style>
  <w:style w:type="character" w:customStyle="1" w:styleId="ListLabel28">
    <w:name w:val="ListLabel 28"/>
    <w:qFormat/>
    <w:rsid w:val="005B78D0"/>
    <w:rPr>
      <w:rFonts w:cs="Wingdings"/>
    </w:rPr>
  </w:style>
  <w:style w:type="character" w:customStyle="1" w:styleId="ListLabel29">
    <w:name w:val="ListLabel 29"/>
    <w:qFormat/>
    <w:rsid w:val="005B78D0"/>
    <w:rPr>
      <w:rFonts w:cs="Symbol"/>
    </w:rPr>
  </w:style>
  <w:style w:type="character" w:customStyle="1" w:styleId="ListLabel30">
    <w:name w:val="ListLabel 30"/>
    <w:qFormat/>
    <w:rsid w:val="005B78D0"/>
    <w:rPr>
      <w:rFonts w:cs="Courier New"/>
    </w:rPr>
  </w:style>
  <w:style w:type="character" w:customStyle="1" w:styleId="ListLabel31">
    <w:name w:val="ListLabel 31"/>
    <w:qFormat/>
    <w:rsid w:val="005B78D0"/>
    <w:rPr>
      <w:rFonts w:cs="Wingdings"/>
    </w:rPr>
  </w:style>
  <w:style w:type="character" w:customStyle="1" w:styleId="ListLabel32">
    <w:name w:val="ListLabel 32"/>
    <w:qFormat/>
    <w:rsid w:val="005B78D0"/>
    <w:rPr>
      <w:rFonts w:ascii="Times New Roman" w:hAnsi="Times New Roman" w:cs="Symbol"/>
      <w:sz w:val="24"/>
    </w:rPr>
  </w:style>
  <w:style w:type="character" w:customStyle="1" w:styleId="ListLabel33">
    <w:name w:val="ListLabel 33"/>
    <w:qFormat/>
    <w:rsid w:val="005B78D0"/>
    <w:rPr>
      <w:rFonts w:cs="Courier New"/>
    </w:rPr>
  </w:style>
  <w:style w:type="character" w:customStyle="1" w:styleId="ListLabel34">
    <w:name w:val="ListLabel 34"/>
    <w:qFormat/>
    <w:rsid w:val="005B78D0"/>
    <w:rPr>
      <w:rFonts w:cs="Wingdings"/>
    </w:rPr>
  </w:style>
  <w:style w:type="character" w:customStyle="1" w:styleId="ListLabel35">
    <w:name w:val="ListLabel 35"/>
    <w:qFormat/>
    <w:rsid w:val="005B78D0"/>
    <w:rPr>
      <w:rFonts w:cs="Symbol"/>
    </w:rPr>
  </w:style>
  <w:style w:type="character" w:customStyle="1" w:styleId="ListLabel36">
    <w:name w:val="ListLabel 36"/>
    <w:qFormat/>
    <w:rsid w:val="005B78D0"/>
    <w:rPr>
      <w:rFonts w:cs="Courier New"/>
    </w:rPr>
  </w:style>
  <w:style w:type="character" w:customStyle="1" w:styleId="ListLabel37">
    <w:name w:val="ListLabel 37"/>
    <w:qFormat/>
    <w:rsid w:val="005B78D0"/>
    <w:rPr>
      <w:rFonts w:cs="Wingdings"/>
    </w:rPr>
  </w:style>
  <w:style w:type="character" w:customStyle="1" w:styleId="ListLabel38">
    <w:name w:val="ListLabel 38"/>
    <w:qFormat/>
    <w:rsid w:val="005B78D0"/>
    <w:rPr>
      <w:rFonts w:cs="Symbol"/>
    </w:rPr>
  </w:style>
  <w:style w:type="character" w:customStyle="1" w:styleId="ListLabel39">
    <w:name w:val="ListLabel 39"/>
    <w:qFormat/>
    <w:rsid w:val="005B78D0"/>
    <w:rPr>
      <w:rFonts w:cs="Courier New"/>
    </w:rPr>
  </w:style>
  <w:style w:type="character" w:customStyle="1" w:styleId="ListLabel40">
    <w:name w:val="ListLabel 40"/>
    <w:qFormat/>
    <w:rsid w:val="005B78D0"/>
    <w:rPr>
      <w:rFonts w:cs="Wingdings"/>
    </w:rPr>
  </w:style>
  <w:style w:type="character" w:customStyle="1" w:styleId="ListLabel41">
    <w:name w:val="ListLabel 41"/>
    <w:qFormat/>
    <w:rsid w:val="005B78D0"/>
    <w:rPr>
      <w:rFonts w:ascii="Times New Roman" w:hAnsi="Times New Roman" w:cs="Symbol"/>
      <w:sz w:val="24"/>
    </w:rPr>
  </w:style>
  <w:style w:type="character" w:customStyle="1" w:styleId="ListLabel42">
    <w:name w:val="ListLabel 42"/>
    <w:qFormat/>
    <w:rsid w:val="005B78D0"/>
    <w:rPr>
      <w:rFonts w:cs="Courier New"/>
    </w:rPr>
  </w:style>
  <w:style w:type="character" w:customStyle="1" w:styleId="ListLabel43">
    <w:name w:val="ListLabel 43"/>
    <w:qFormat/>
    <w:rsid w:val="005B78D0"/>
    <w:rPr>
      <w:rFonts w:cs="Wingdings"/>
    </w:rPr>
  </w:style>
  <w:style w:type="character" w:customStyle="1" w:styleId="ListLabel44">
    <w:name w:val="ListLabel 44"/>
    <w:qFormat/>
    <w:rsid w:val="005B78D0"/>
    <w:rPr>
      <w:rFonts w:cs="Symbol"/>
    </w:rPr>
  </w:style>
  <w:style w:type="character" w:customStyle="1" w:styleId="ListLabel45">
    <w:name w:val="ListLabel 45"/>
    <w:qFormat/>
    <w:rsid w:val="005B78D0"/>
    <w:rPr>
      <w:rFonts w:cs="Courier New"/>
    </w:rPr>
  </w:style>
  <w:style w:type="character" w:customStyle="1" w:styleId="ListLabel46">
    <w:name w:val="ListLabel 46"/>
    <w:qFormat/>
    <w:rsid w:val="005B78D0"/>
    <w:rPr>
      <w:rFonts w:cs="Wingdings"/>
    </w:rPr>
  </w:style>
  <w:style w:type="character" w:customStyle="1" w:styleId="ListLabel47">
    <w:name w:val="ListLabel 47"/>
    <w:qFormat/>
    <w:rsid w:val="005B78D0"/>
    <w:rPr>
      <w:rFonts w:cs="Symbol"/>
    </w:rPr>
  </w:style>
  <w:style w:type="character" w:customStyle="1" w:styleId="ListLabel48">
    <w:name w:val="ListLabel 48"/>
    <w:qFormat/>
    <w:rsid w:val="005B78D0"/>
    <w:rPr>
      <w:rFonts w:cs="Courier New"/>
    </w:rPr>
  </w:style>
  <w:style w:type="character" w:customStyle="1" w:styleId="ListLabel49">
    <w:name w:val="ListLabel 49"/>
    <w:qFormat/>
    <w:rsid w:val="005B78D0"/>
    <w:rPr>
      <w:rFonts w:cs="Wingdings"/>
    </w:rPr>
  </w:style>
  <w:style w:type="character" w:customStyle="1" w:styleId="ListLabel50">
    <w:name w:val="ListLabel 50"/>
    <w:qFormat/>
    <w:rsid w:val="005B78D0"/>
    <w:rPr>
      <w:rFonts w:ascii="Times New Roman" w:hAnsi="Times New Roman" w:cs="Symbol"/>
      <w:sz w:val="24"/>
    </w:rPr>
  </w:style>
  <w:style w:type="character" w:customStyle="1" w:styleId="ListLabel51">
    <w:name w:val="ListLabel 51"/>
    <w:qFormat/>
    <w:rsid w:val="005B78D0"/>
    <w:rPr>
      <w:rFonts w:cs="Courier New"/>
    </w:rPr>
  </w:style>
  <w:style w:type="character" w:customStyle="1" w:styleId="ListLabel52">
    <w:name w:val="ListLabel 52"/>
    <w:qFormat/>
    <w:rsid w:val="005B78D0"/>
    <w:rPr>
      <w:rFonts w:cs="Wingdings"/>
    </w:rPr>
  </w:style>
  <w:style w:type="character" w:customStyle="1" w:styleId="ListLabel53">
    <w:name w:val="ListLabel 53"/>
    <w:qFormat/>
    <w:rsid w:val="005B78D0"/>
    <w:rPr>
      <w:rFonts w:cs="Symbol"/>
    </w:rPr>
  </w:style>
  <w:style w:type="character" w:customStyle="1" w:styleId="ListLabel54">
    <w:name w:val="ListLabel 54"/>
    <w:qFormat/>
    <w:rsid w:val="005B78D0"/>
    <w:rPr>
      <w:rFonts w:cs="Courier New"/>
    </w:rPr>
  </w:style>
  <w:style w:type="character" w:customStyle="1" w:styleId="ListLabel55">
    <w:name w:val="ListLabel 55"/>
    <w:qFormat/>
    <w:rsid w:val="005B78D0"/>
    <w:rPr>
      <w:rFonts w:cs="Wingdings"/>
    </w:rPr>
  </w:style>
  <w:style w:type="character" w:customStyle="1" w:styleId="ListLabel56">
    <w:name w:val="ListLabel 56"/>
    <w:qFormat/>
    <w:rsid w:val="005B78D0"/>
    <w:rPr>
      <w:rFonts w:cs="Symbol"/>
    </w:rPr>
  </w:style>
  <w:style w:type="character" w:customStyle="1" w:styleId="ListLabel57">
    <w:name w:val="ListLabel 57"/>
    <w:qFormat/>
    <w:rsid w:val="005B78D0"/>
    <w:rPr>
      <w:rFonts w:cs="Courier New"/>
    </w:rPr>
  </w:style>
  <w:style w:type="character" w:customStyle="1" w:styleId="ListLabel58">
    <w:name w:val="ListLabel 58"/>
    <w:qFormat/>
    <w:rsid w:val="005B78D0"/>
    <w:rPr>
      <w:rFonts w:cs="Wingdings"/>
    </w:rPr>
  </w:style>
  <w:style w:type="character" w:customStyle="1" w:styleId="ListLabel59">
    <w:name w:val="ListLabel 59"/>
    <w:qFormat/>
    <w:rsid w:val="005B78D0"/>
    <w:rPr>
      <w:rFonts w:ascii="Times New Roman" w:hAnsi="Times New Roman" w:cs="Symbol"/>
      <w:sz w:val="24"/>
    </w:rPr>
  </w:style>
  <w:style w:type="character" w:customStyle="1" w:styleId="ListLabel60">
    <w:name w:val="ListLabel 60"/>
    <w:qFormat/>
    <w:rsid w:val="005B78D0"/>
    <w:rPr>
      <w:rFonts w:cs="Courier New"/>
    </w:rPr>
  </w:style>
  <w:style w:type="character" w:customStyle="1" w:styleId="ListLabel61">
    <w:name w:val="ListLabel 61"/>
    <w:qFormat/>
    <w:rsid w:val="005B78D0"/>
    <w:rPr>
      <w:rFonts w:cs="Wingdings"/>
    </w:rPr>
  </w:style>
  <w:style w:type="character" w:customStyle="1" w:styleId="ListLabel62">
    <w:name w:val="ListLabel 62"/>
    <w:qFormat/>
    <w:rsid w:val="005B78D0"/>
    <w:rPr>
      <w:rFonts w:cs="Symbol"/>
    </w:rPr>
  </w:style>
  <w:style w:type="character" w:customStyle="1" w:styleId="ListLabel63">
    <w:name w:val="ListLabel 63"/>
    <w:qFormat/>
    <w:rsid w:val="005B78D0"/>
    <w:rPr>
      <w:rFonts w:cs="Courier New"/>
    </w:rPr>
  </w:style>
  <w:style w:type="character" w:customStyle="1" w:styleId="ListLabel64">
    <w:name w:val="ListLabel 64"/>
    <w:qFormat/>
    <w:rsid w:val="005B78D0"/>
    <w:rPr>
      <w:rFonts w:cs="Wingdings"/>
    </w:rPr>
  </w:style>
  <w:style w:type="character" w:customStyle="1" w:styleId="ListLabel65">
    <w:name w:val="ListLabel 65"/>
    <w:qFormat/>
    <w:rsid w:val="005B78D0"/>
    <w:rPr>
      <w:rFonts w:cs="Symbol"/>
    </w:rPr>
  </w:style>
  <w:style w:type="character" w:customStyle="1" w:styleId="ListLabel66">
    <w:name w:val="ListLabel 66"/>
    <w:qFormat/>
    <w:rsid w:val="005B78D0"/>
    <w:rPr>
      <w:rFonts w:cs="Courier New"/>
    </w:rPr>
  </w:style>
  <w:style w:type="character" w:customStyle="1" w:styleId="ListLabel67">
    <w:name w:val="ListLabel 67"/>
    <w:qFormat/>
    <w:rsid w:val="005B78D0"/>
    <w:rPr>
      <w:rFonts w:cs="Wingdings"/>
    </w:rPr>
  </w:style>
  <w:style w:type="character" w:customStyle="1" w:styleId="ListLabel68">
    <w:name w:val="ListLabel 68"/>
    <w:qFormat/>
    <w:rsid w:val="005B78D0"/>
    <w:rPr>
      <w:rFonts w:ascii="Times New Roman" w:hAnsi="Times New Roman"/>
      <w:b/>
      <w:sz w:val="28"/>
    </w:rPr>
  </w:style>
  <w:style w:type="character" w:customStyle="1" w:styleId="ListLabel69">
    <w:name w:val="ListLabel 69"/>
    <w:qFormat/>
    <w:rsid w:val="005B78D0"/>
    <w:rPr>
      <w:rFonts w:ascii="Times New Roman" w:hAnsi="Times New Roman" w:cs="Times New Roman"/>
      <w:sz w:val="28"/>
      <w:szCs w:val="28"/>
    </w:rPr>
  </w:style>
  <w:style w:type="paragraph" w:customStyle="1" w:styleId="10">
    <w:name w:val="Заголовок1"/>
    <w:basedOn w:val="a"/>
    <w:next w:val="ab"/>
    <w:qFormat/>
    <w:rsid w:val="005B78D0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b">
    <w:name w:val="Body Text"/>
    <w:basedOn w:val="a"/>
    <w:link w:val="12"/>
    <w:uiPriority w:val="1"/>
    <w:qFormat/>
    <w:rsid w:val="005B78D0"/>
    <w:pPr>
      <w:widowControl w:val="0"/>
      <w:spacing w:after="0" w:line="240" w:lineRule="auto"/>
      <w:ind w:left="100" w:firstLine="283"/>
    </w:pPr>
    <w:rPr>
      <w:rFonts w:ascii="Bookman Old Style" w:eastAsia="Bookman Old Style" w:hAnsi="Bookman Old Style" w:cs="Times New Roman"/>
      <w:sz w:val="21"/>
      <w:szCs w:val="21"/>
      <w:lang w:val="en-US" w:eastAsia="en-US"/>
    </w:rPr>
  </w:style>
  <w:style w:type="character" w:customStyle="1" w:styleId="12">
    <w:name w:val="Основной текст Знак1"/>
    <w:basedOn w:val="a0"/>
    <w:link w:val="ab"/>
    <w:uiPriority w:val="1"/>
    <w:rsid w:val="005B78D0"/>
    <w:rPr>
      <w:rFonts w:ascii="Bookman Old Style" w:eastAsia="Bookman Old Style" w:hAnsi="Bookman Old Style" w:cs="Times New Roman"/>
      <w:sz w:val="21"/>
      <w:szCs w:val="21"/>
      <w:lang w:val="en-US" w:eastAsia="en-US"/>
    </w:rPr>
  </w:style>
  <w:style w:type="paragraph" w:styleId="ac">
    <w:name w:val="List"/>
    <w:basedOn w:val="ab"/>
    <w:rsid w:val="005B78D0"/>
    <w:rPr>
      <w:rFonts w:cs="Arial"/>
    </w:rPr>
  </w:style>
  <w:style w:type="paragraph" w:customStyle="1" w:styleId="13">
    <w:name w:val="Название объекта1"/>
    <w:basedOn w:val="a"/>
    <w:qFormat/>
    <w:rsid w:val="005B78D0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14">
    <w:name w:val="index 1"/>
    <w:basedOn w:val="a"/>
    <w:next w:val="a"/>
    <w:autoRedefine/>
    <w:uiPriority w:val="99"/>
    <w:semiHidden/>
    <w:unhideWhenUsed/>
    <w:rsid w:val="005B78D0"/>
    <w:pPr>
      <w:spacing w:after="0" w:line="240" w:lineRule="auto"/>
      <w:ind w:left="220" w:hanging="220"/>
    </w:pPr>
  </w:style>
  <w:style w:type="paragraph" w:styleId="ad">
    <w:name w:val="index heading"/>
    <w:basedOn w:val="a"/>
    <w:qFormat/>
    <w:rsid w:val="005B78D0"/>
    <w:pPr>
      <w:suppressLineNumbers/>
    </w:pPr>
    <w:rPr>
      <w:rFonts w:cs="Arial"/>
    </w:rPr>
  </w:style>
  <w:style w:type="paragraph" w:customStyle="1" w:styleId="FR1">
    <w:name w:val="FR1"/>
    <w:qFormat/>
    <w:rsid w:val="005B78D0"/>
    <w:pPr>
      <w:widowControl w:val="0"/>
      <w:spacing w:after="0" w:line="300" w:lineRule="auto"/>
      <w:ind w:firstLine="680"/>
      <w:jc w:val="both"/>
    </w:pPr>
    <w:rPr>
      <w:rFonts w:ascii="Arial" w:eastAsia="Times New Roman" w:hAnsi="Arial" w:cs="Arial"/>
      <w:i/>
      <w:iCs/>
      <w:sz w:val="24"/>
      <w:szCs w:val="24"/>
    </w:rPr>
  </w:style>
  <w:style w:type="paragraph" w:customStyle="1" w:styleId="15">
    <w:name w:val="Верхний колонтитул1"/>
    <w:basedOn w:val="a"/>
    <w:rsid w:val="005B78D0"/>
    <w:pPr>
      <w:widowControl w:val="0"/>
      <w:tabs>
        <w:tab w:val="center" w:pos="4677"/>
        <w:tab w:val="right" w:pos="9355"/>
      </w:tabs>
      <w:spacing w:after="0" w:line="300" w:lineRule="auto"/>
      <w:ind w:firstLine="68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6">
    <w:name w:val="Нижний колонтитул1"/>
    <w:basedOn w:val="a"/>
    <w:uiPriority w:val="99"/>
    <w:rsid w:val="005B78D0"/>
    <w:pPr>
      <w:widowControl w:val="0"/>
      <w:tabs>
        <w:tab w:val="center" w:pos="4677"/>
        <w:tab w:val="right" w:pos="9355"/>
      </w:tabs>
      <w:spacing w:after="0" w:line="300" w:lineRule="auto"/>
      <w:ind w:firstLine="68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5B78D0"/>
    <w:pPr>
      <w:widowControl w:val="0"/>
      <w:spacing w:after="0" w:line="240" w:lineRule="auto"/>
    </w:pPr>
    <w:rPr>
      <w:rFonts w:ascii="Calibri" w:eastAsia="Calibri" w:hAnsi="Calibri" w:cs="Times New Roman"/>
      <w:lang w:val="en-US" w:eastAsia="en-US"/>
    </w:rPr>
  </w:style>
  <w:style w:type="paragraph" w:styleId="ae">
    <w:name w:val="header"/>
    <w:basedOn w:val="a"/>
    <w:link w:val="17"/>
    <w:uiPriority w:val="99"/>
    <w:semiHidden/>
    <w:unhideWhenUsed/>
    <w:rsid w:val="00D543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7">
    <w:name w:val="Верхний колонтитул Знак1"/>
    <w:basedOn w:val="a0"/>
    <w:link w:val="ae"/>
    <w:uiPriority w:val="99"/>
    <w:semiHidden/>
    <w:rsid w:val="00D54369"/>
  </w:style>
  <w:style w:type="paragraph" w:styleId="af">
    <w:name w:val="footer"/>
    <w:basedOn w:val="a"/>
    <w:link w:val="18"/>
    <w:uiPriority w:val="99"/>
    <w:unhideWhenUsed/>
    <w:rsid w:val="00D543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8">
    <w:name w:val="Нижний колонтитул Знак1"/>
    <w:basedOn w:val="a0"/>
    <w:link w:val="af"/>
    <w:uiPriority w:val="99"/>
    <w:semiHidden/>
    <w:rsid w:val="00D54369"/>
  </w:style>
  <w:style w:type="paragraph" w:styleId="af0">
    <w:name w:val="No Spacing"/>
    <w:uiPriority w:val="1"/>
    <w:qFormat/>
    <w:rsid w:val="00F536FE"/>
    <w:pPr>
      <w:spacing w:after="0" w:line="240" w:lineRule="auto"/>
    </w:pPr>
  </w:style>
  <w:style w:type="character" w:styleId="af1">
    <w:name w:val="Hyperlink"/>
    <w:basedOn w:val="a0"/>
    <w:uiPriority w:val="99"/>
    <w:unhideWhenUsed/>
    <w:rsid w:val="00EB288F"/>
    <w:rPr>
      <w:color w:val="0000FF" w:themeColor="hyperlink"/>
      <w:u w:val="single"/>
    </w:rPr>
  </w:style>
  <w:style w:type="paragraph" w:styleId="af2">
    <w:name w:val="Balloon Text"/>
    <w:basedOn w:val="a"/>
    <w:link w:val="af3"/>
    <w:uiPriority w:val="99"/>
    <w:semiHidden/>
    <w:unhideWhenUsed/>
    <w:rsid w:val="00F141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3">
    <w:name w:val="Текст выноски Знак"/>
    <w:basedOn w:val="a0"/>
    <w:link w:val="af2"/>
    <w:uiPriority w:val="99"/>
    <w:semiHidden/>
    <w:rsid w:val="00F1415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473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znanium.com/catalog/product/1689573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znanium.com/catalog/product/1191373" TargetMode="Externa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BB55FF-9838-490C-A28B-F0BF335B49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557</TotalTime>
  <Pages>38</Pages>
  <Words>7851</Words>
  <Characters>44757</Characters>
  <Application>Microsoft Office Word</Application>
  <DocSecurity>0</DocSecurity>
  <Lines>372</Lines>
  <Paragraphs>105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52503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КОНСТАНТИН</dc:creator>
  <cp:keywords/>
  <dc:description/>
  <cp:lastModifiedBy>Юлия</cp:lastModifiedBy>
  <cp:revision>54</cp:revision>
  <cp:lastPrinted>2022-06-02T11:58:00Z</cp:lastPrinted>
  <dcterms:created xsi:type="dcterms:W3CDTF">2018-12-06T17:33:00Z</dcterms:created>
  <dcterms:modified xsi:type="dcterms:W3CDTF">2022-10-14T10:52:00Z</dcterms:modified>
</cp:coreProperties>
</file>